
<file path=[Content_Types].xml><?xml version="1.0" encoding="utf-8"?>
<Types xmlns="http://schemas.openxmlformats.org/package/2006/content-types">
  <Default Extension="44918500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D5F1B" w14:textId="77777777" w:rsidR="00A24BD5" w:rsidRPr="00834718" w:rsidRDefault="00A24BD5" w:rsidP="00A24BD5">
      <w:pPr>
        <w:tabs>
          <w:tab w:val="left" w:pos="2654"/>
          <w:tab w:val="center" w:pos="4535"/>
        </w:tabs>
        <w:jc w:val="center"/>
        <w:rPr>
          <w:rFonts w:ascii="Tahoma" w:hAnsi="Tahoma" w:cs="Tahoma"/>
          <w:b/>
          <w:sz w:val="28"/>
          <w:szCs w:val="16"/>
        </w:rPr>
      </w:pPr>
    </w:p>
    <w:p w14:paraId="1FC663DB" w14:textId="77777777" w:rsidR="00A24BD5" w:rsidRPr="00993B94" w:rsidRDefault="00281E3C" w:rsidP="00A24BD5">
      <w:pPr>
        <w:tabs>
          <w:tab w:val="left" w:pos="2654"/>
          <w:tab w:val="center" w:pos="4535"/>
        </w:tabs>
        <w:jc w:val="center"/>
        <w:rPr>
          <w:rFonts w:ascii="Arial Narrow" w:hAnsi="Arial Narrow" w:cs="Tahoma"/>
          <w:b/>
          <w:sz w:val="36"/>
          <w:szCs w:val="16"/>
        </w:rPr>
      </w:pPr>
      <w:r w:rsidRPr="00993B94">
        <w:rPr>
          <w:rFonts w:ascii="Arial Narrow" w:hAnsi="Arial Narrow" w:cs="Tahoma"/>
          <w:b/>
          <w:sz w:val="36"/>
          <w:szCs w:val="16"/>
        </w:rPr>
        <w:t>IDEOVÝ ZÁMER</w:t>
      </w:r>
    </w:p>
    <w:p w14:paraId="18F18242" w14:textId="77777777" w:rsidR="00A24BD5" w:rsidRPr="00993B94" w:rsidRDefault="00A24BD5" w:rsidP="00281E3C">
      <w:pPr>
        <w:tabs>
          <w:tab w:val="left" w:pos="2654"/>
          <w:tab w:val="center" w:pos="4535"/>
        </w:tabs>
        <w:rPr>
          <w:rFonts w:ascii="Arial Narrow" w:hAnsi="Arial Narrow" w:cs="Tahoma"/>
          <w:sz w:val="20"/>
          <w:szCs w:val="16"/>
        </w:rPr>
      </w:pPr>
    </w:p>
    <w:p w14:paraId="041ECC36" w14:textId="77777777" w:rsidR="00DA2023" w:rsidRPr="00993B94" w:rsidRDefault="00F41EDA" w:rsidP="00DA2023">
      <w:pPr>
        <w:spacing w:after="0" w:line="240" w:lineRule="auto"/>
        <w:jc w:val="center"/>
        <w:textAlignment w:val="baseline"/>
        <w:rPr>
          <w:rFonts w:ascii="Arial Narrow" w:eastAsia="Times New Roman" w:hAnsi="Arial Narrow" w:cs="Segoe UI"/>
          <w:szCs w:val="18"/>
        </w:rPr>
      </w:pPr>
      <w:r>
        <w:rPr>
          <w:rFonts w:ascii="Arial Narrow" w:eastAsia="Times New Roman" w:hAnsi="Arial Narrow" w:cs="Tahoma"/>
          <w:b/>
          <w:bCs/>
          <w:sz w:val="32"/>
          <w:szCs w:val="24"/>
        </w:rPr>
        <w:t>M</w:t>
      </w:r>
      <w:r w:rsidR="00DA2023" w:rsidRPr="00993B94">
        <w:rPr>
          <w:rFonts w:ascii="Arial Narrow" w:eastAsia="Times New Roman" w:hAnsi="Arial Narrow" w:cs="Tahoma"/>
          <w:b/>
          <w:bCs/>
          <w:sz w:val="32"/>
          <w:szCs w:val="24"/>
        </w:rPr>
        <w:t xml:space="preserve">anažérsky výstup </w:t>
      </w:r>
      <w:r w:rsidR="00921E9E" w:rsidRPr="00993B94">
        <w:rPr>
          <w:rFonts w:ascii="Arial Narrow" w:eastAsia="Times New Roman" w:hAnsi="Arial Narrow" w:cs="Tahoma"/>
          <w:b/>
          <w:bCs/>
          <w:sz w:val="32"/>
          <w:szCs w:val="24"/>
        </w:rPr>
        <w:t>I-01</w:t>
      </w:r>
      <w:r w:rsidR="00DA2023" w:rsidRPr="00993B94">
        <w:rPr>
          <w:rFonts w:ascii="Arial Narrow" w:eastAsia="Times New Roman" w:hAnsi="Arial Narrow" w:cs="Tahoma"/>
          <w:b/>
          <w:bCs/>
          <w:sz w:val="32"/>
          <w:szCs w:val="24"/>
        </w:rPr>
        <w:t> </w:t>
      </w:r>
    </w:p>
    <w:p w14:paraId="2C8CE9DE" w14:textId="77777777" w:rsidR="00DA2023" w:rsidRPr="00993B94" w:rsidRDefault="00DA2023" w:rsidP="00DA2023">
      <w:pPr>
        <w:spacing w:after="0" w:line="240" w:lineRule="auto"/>
        <w:jc w:val="center"/>
        <w:textAlignment w:val="baseline"/>
        <w:rPr>
          <w:rFonts w:ascii="Arial Narrow" w:eastAsia="Times New Roman" w:hAnsi="Arial Narrow" w:cs="Segoe UI"/>
          <w:szCs w:val="18"/>
        </w:rPr>
      </w:pPr>
      <w:r w:rsidRPr="00993B94">
        <w:rPr>
          <w:rFonts w:ascii="Arial Narrow" w:eastAsia="Times New Roman" w:hAnsi="Arial Narrow" w:cs="Tahoma"/>
          <w:sz w:val="24"/>
          <w:szCs w:val="21"/>
        </w:rPr>
        <w:t xml:space="preserve"> podľa </w:t>
      </w:r>
      <w:r w:rsidR="00BB6BA1" w:rsidRPr="00993B94">
        <w:rPr>
          <w:rFonts w:ascii="Arial Narrow" w:eastAsia="Times New Roman" w:hAnsi="Arial Narrow" w:cs="Tahoma"/>
          <w:sz w:val="24"/>
          <w:szCs w:val="21"/>
        </w:rPr>
        <w:t xml:space="preserve">vyhlášky MIRRI </w:t>
      </w:r>
      <w:r w:rsidR="00C7760E" w:rsidRPr="00993B94">
        <w:rPr>
          <w:rFonts w:ascii="Arial Narrow" w:eastAsia="Times New Roman" w:hAnsi="Arial Narrow" w:cs="Tahoma"/>
          <w:sz w:val="24"/>
          <w:szCs w:val="21"/>
        </w:rPr>
        <w:t xml:space="preserve">SR </w:t>
      </w:r>
      <w:r w:rsidR="00BB6BA1" w:rsidRPr="00993B94">
        <w:rPr>
          <w:rFonts w:ascii="Arial Narrow" w:eastAsia="Times New Roman" w:hAnsi="Arial Narrow" w:cs="Tahoma"/>
          <w:sz w:val="24"/>
          <w:szCs w:val="21"/>
        </w:rPr>
        <w:t>č. 401/2023 Z. z. </w:t>
      </w:r>
    </w:p>
    <w:p w14:paraId="34F4B09B" w14:textId="77777777" w:rsidR="00A24BD5" w:rsidRPr="00993B94" w:rsidRDefault="004C2325" w:rsidP="00A24BD5">
      <w:pPr>
        <w:tabs>
          <w:tab w:val="left" w:pos="2654"/>
          <w:tab w:val="center" w:pos="4535"/>
        </w:tabs>
        <w:jc w:val="center"/>
        <w:rPr>
          <w:rFonts w:ascii="Arial Narrow" w:hAnsi="Arial Narrow" w:cs="Tahoma"/>
          <w:sz w:val="20"/>
          <w:szCs w:val="16"/>
        </w:rPr>
      </w:pPr>
      <w:r>
        <w:rPr>
          <w:rFonts w:ascii="Arial Narrow" w:hAnsi="Arial Narrow" w:cs="Tahoma"/>
          <w:sz w:val="20"/>
          <w:szCs w:val="16"/>
        </w:rPr>
        <w:t>verzia 1.1</w:t>
      </w:r>
    </w:p>
    <w:p w14:paraId="2A2804AC" w14:textId="77777777" w:rsidR="00A24BD5" w:rsidRPr="00993B94" w:rsidRDefault="00A24BD5" w:rsidP="00A24BD5">
      <w:pPr>
        <w:tabs>
          <w:tab w:val="left" w:pos="2654"/>
          <w:tab w:val="center" w:pos="4535"/>
        </w:tabs>
        <w:jc w:val="center"/>
        <w:rPr>
          <w:rFonts w:ascii="Arial Narrow" w:hAnsi="Arial Narrow" w:cs="Tahoma"/>
          <w:sz w:val="20"/>
          <w:szCs w:val="16"/>
        </w:rPr>
      </w:pPr>
    </w:p>
    <w:p w14:paraId="5C481692" w14:textId="77777777" w:rsidR="00A24BD5" w:rsidRPr="00993B94" w:rsidRDefault="00A24BD5" w:rsidP="00A24BD5">
      <w:pPr>
        <w:tabs>
          <w:tab w:val="left" w:pos="2654"/>
          <w:tab w:val="center" w:pos="4535"/>
        </w:tabs>
        <w:jc w:val="center"/>
        <w:rPr>
          <w:rFonts w:ascii="Arial Narrow" w:hAnsi="Arial Narrow" w:cs="Tahoma"/>
          <w:sz w:val="20"/>
          <w:szCs w:val="16"/>
        </w:rPr>
      </w:pPr>
    </w:p>
    <w:p w14:paraId="5496C1F2" w14:textId="77777777" w:rsidR="00A24BD5" w:rsidRPr="00993B94" w:rsidRDefault="00281E3C" w:rsidP="00A24BD5">
      <w:pPr>
        <w:tabs>
          <w:tab w:val="left" w:pos="2654"/>
          <w:tab w:val="center" w:pos="4535"/>
        </w:tabs>
        <w:jc w:val="center"/>
        <w:rPr>
          <w:rFonts w:ascii="Arial Narrow" w:hAnsi="Arial Narrow" w:cs="Tahoma"/>
          <w:sz w:val="24"/>
          <w:szCs w:val="16"/>
        </w:rPr>
      </w:pPr>
      <w:r w:rsidRPr="00993B94">
        <w:rPr>
          <w:rFonts w:ascii="Arial Narrow" w:hAnsi="Arial Narrow" w:cs="Tahoma"/>
          <w:sz w:val="24"/>
          <w:szCs w:val="16"/>
        </w:rPr>
        <w:t xml:space="preserve">Pre </w:t>
      </w:r>
      <w:r w:rsidRPr="00993B94">
        <w:rPr>
          <w:rFonts w:ascii="Arial Narrow" w:hAnsi="Arial Narrow" w:cs="Tahoma"/>
          <w:b/>
          <w:sz w:val="24"/>
          <w:szCs w:val="16"/>
        </w:rPr>
        <w:t>rýchlejšiu prípravu</w:t>
      </w:r>
      <w:r w:rsidRPr="00993B94">
        <w:rPr>
          <w:rFonts w:ascii="Arial Narrow" w:hAnsi="Arial Narrow" w:cs="Tahoma"/>
          <w:sz w:val="24"/>
          <w:szCs w:val="16"/>
        </w:rPr>
        <w:t xml:space="preserve"> projektu a </w:t>
      </w:r>
      <w:r w:rsidRPr="00993B94">
        <w:rPr>
          <w:rFonts w:ascii="Arial Narrow" w:hAnsi="Arial Narrow" w:cs="Tahoma"/>
          <w:b/>
          <w:sz w:val="24"/>
          <w:szCs w:val="16"/>
        </w:rPr>
        <w:t>vyššiu spokojnosť</w:t>
      </w:r>
      <w:r w:rsidRPr="00993B94">
        <w:rPr>
          <w:rFonts w:ascii="Arial Narrow" w:hAnsi="Arial Narrow" w:cs="Tahoma"/>
          <w:sz w:val="24"/>
          <w:szCs w:val="16"/>
        </w:rPr>
        <w:t xml:space="preserve"> používateľov.</w:t>
      </w:r>
    </w:p>
    <w:p w14:paraId="369B31C3" w14:textId="77777777" w:rsidR="002D6BEE" w:rsidRPr="00993B94" w:rsidRDefault="002D6BEE" w:rsidP="553AE29B">
      <w:pPr>
        <w:tabs>
          <w:tab w:val="left" w:pos="2654"/>
          <w:tab w:val="center" w:pos="4535"/>
        </w:tabs>
        <w:rPr>
          <w:rFonts w:ascii="Arial Narrow" w:eastAsia="Arial Narrow" w:hAnsi="Arial Narrow" w:cs="Tahoma"/>
          <w:color w:val="A6A6A6"/>
          <w:sz w:val="16"/>
          <w:szCs w:val="16"/>
        </w:rPr>
      </w:pPr>
    </w:p>
    <w:p w14:paraId="7AD0DF4D" w14:textId="77777777" w:rsidR="00A24BD5" w:rsidRPr="00834718" w:rsidRDefault="00A24BD5" w:rsidP="00A24BD5">
      <w:pPr>
        <w:tabs>
          <w:tab w:val="left" w:pos="2654"/>
          <w:tab w:val="center" w:pos="4535"/>
        </w:tabs>
        <w:spacing w:before="120"/>
        <w:jc w:val="center"/>
        <w:rPr>
          <w:rFonts w:ascii="Tahoma" w:hAnsi="Tahoma" w:cs="Tahoma"/>
          <w:b/>
          <w:sz w:val="16"/>
          <w:szCs w:val="16"/>
        </w:rPr>
      </w:pPr>
    </w:p>
    <w:p w14:paraId="3A138888" w14:textId="77777777" w:rsidR="00A24BD5" w:rsidRPr="00993B94" w:rsidRDefault="00A24BD5" w:rsidP="64E6B1F1">
      <w:pPr>
        <w:tabs>
          <w:tab w:val="left" w:pos="2654"/>
          <w:tab w:val="center" w:pos="4535"/>
        </w:tabs>
        <w:spacing w:before="120"/>
        <w:ind w:left="-142"/>
        <w:rPr>
          <w:rFonts w:ascii="Arial Narrow" w:hAnsi="Arial Narrow" w:cs="Tahoma"/>
          <w:b/>
          <w:bCs/>
          <w:sz w:val="18"/>
          <w:szCs w:val="16"/>
        </w:rPr>
      </w:pPr>
      <w:r w:rsidRPr="00993B94">
        <w:rPr>
          <w:rFonts w:ascii="Arial Narrow" w:hAnsi="Arial Narrow" w:cs="Tahoma"/>
          <w:b/>
          <w:bCs/>
          <w:sz w:val="18"/>
          <w:szCs w:val="16"/>
        </w:rPr>
        <w:t>Identifikácia projektu</w:t>
      </w:r>
    </w:p>
    <w:tbl>
      <w:tblPr>
        <w:tblW w:w="9440" w:type="dxa"/>
        <w:tblInd w:w="-14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09"/>
        <w:gridCol w:w="6631"/>
      </w:tblGrid>
      <w:tr w:rsidR="00A24BD5" w:rsidRPr="00993B94" w14:paraId="58BC22CC" w14:textId="77777777" w:rsidTr="553AE29B">
        <w:tc>
          <w:tcPr>
            <w:tcW w:w="2809" w:type="dxa"/>
            <w:shd w:val="clear" w:color="auto" w:fill="E7E6E6" w:themeFill="background2"/>
            <w:vAlign w:val="center"/>
          </w:tcPr>
          <w:p w14:paraId="1A69911E" w14:textId="77777777" w:rsidR="00A24BD5" w:rsidRPr="00993B94" w:rsidRDefault="00281E3C" w:rsidP="00862988">
            <w:pPr>
              <w:rPr>
                <w:rFonts w:ascii="Arial Narrow" w:hAnsi="Arial Narrow" w:cs="Tahoma"/>
                <w:b/>
                <w:sz w:val="18"/>
                <w:szCs w:val="16"/>
              </w:rPr>
            </w:pPr>
            <w:r w:rsidRPr="00993B94">
              <w:rPr>
                <w:rFonts w:ascii="Arial Narrow" w:hAnsi="Arial Narrow" w:cs="Tahoma"/>
                <w:b/>
                <w:sz w:val="18"/>
                <w:szCs w:val="16"/>
              </w:rPr>
              <w:t>Názov:</w:t>
            </w:r>
          </w:p>
        </w:tc>
        <w:tc>
          <w:tcPr>
            <w:tcW w:w="6631" w:type="dxa"/>
            <w:shd w:val="clear" w:color="auto" w:fill="auto"/>
          </w:tcPr>
          <w:p w14:paraId="5EF0D8DB" w14:textId="2C8A25AD" w:rsidR="00A24BD5" w:rsidRPr="00993B94" w:rsidRDefault="00A41579" w:rsidP="00281E3C">
            <w:pPr>
              <w:rPr>
                <w:rFonts w:ascii="Arial Narrow" w:hAnsi="Arial Narrow" w:cs="Tahoma"/>
                <w:i/>
                <w:iCs/>
                <w:color w:val="808080"/>
                <w:sz w:val="18"/>
                <w:szCs w:val="16"/>
              </w:rPr>
            </w:pPr>
            <w:r w:rsidRPr="00A41579">
              <w:rPr>
                <w:rFonts w:ascii="Arial Narrow" w:hAnsi="Arial Narrow" w:cs="Tahoma"/>
                <w:color w:val="000000" w:themeColor="text1"/>
                <w:sz w:val="18"/>
                <w:szCs w:val="16"/>
              </w:rPr>
              <w:t>Zabezpečenie výpočtovej techniky na lokalitách v rámci celej SR</w:t>
            </w:r>
          </w:p>
        </w:tc>
      </w:tr>
      <w:tr w:rsidR="00281E3C" w:rsidRPr="00993B94" w14:paraId="68311AF8" w14:textId="77777777" w:rsidTr="553AE29B">
        <w:tc>
          <w:tcPr>
            <w:tcW w:w="2809" w:type="dxa"/>
            <w:shd w:val="clear" w:color="auto" w:fill="E7E6E6" w:themeFill="background2"/>
            <w:vAlign w:val="center"/>
          </w:tcPr>
          <w:p w14:paraId="448FD2C3" w14:textId="77777777" w:rsidR="00281E3C" w:rsidRPr="00993B94" w:rsidRDefault="00281E3C" w:rsidP="00281E3C">
            <w:pPr>
              <w:rPr>
                <w:rFonts w:ascii="Arial Narrow" w:hAnsi="Arial Narrow" w:cs="Tahoma"/>
                <w:b/>
                <w:sz w:val="18"/>
                <w:szCs w:val="16"/>
              </w:rPr>
            </w:pPr>
            <w:r w:rsidRPr="00993B94">
              <w:rPr>
                <w:rFonts w:ascii="Arial Narrow" w:hAnsi="Arial Narrow" w:cs="Tahoma"/>
                <w:b/>
                <w:bCs/>
                <w:sz w:val="18"/>
                <w:szCs w:val="16"/>
              </w:rPr>
              <w:t>Realizátor:</w:t>
            </w:r>
          </w:p>
        </w:tc>
        <w:tc>
          <w:tcPr>
            <w:tcW w:w="6631" w:type="dxa"/>
            <w:shd w:val="clear" w:color="auto" w:fill="auto"/>
          </w:tcPr>
          <w:p w14:paraId="5C9556D5" w14:textId="77777777" w:rsidR="00281E3C" w:rsidRPr="00F41EDA" w:rsidRDefault="00F41EDA" w:rsidP="00281E3C">
            <w:pPr>
              <w:rPr>
                <w:rFonts w:ascii="Arial Narrow" w:hAnsi="Arial Narrow" w:cs="Tahoma"/>
                <w:color w:val="000000" w:themeColor="text1"/>
                <w:sz w:val="18"/>
                <w:szCs w:val="16"/>
              </w:rPr>
            </w:pPr>
            <w:r w:rsidRPr="00F41EDA">
              <w:rPr>
                <w:rFonts w:ascii="Arial Narrow" w:hAnsi="Arial Narrow" w:cs="Tahoma"/>
                <w:color w:val="000000" w:themeColor="text1"/>
                <w:sz w:val="18"/>
                <w:szCs w:val="16"/>
              </w:rPr>
              <w:t>Ministerstvo vnútra Slovenskej republiky</w:t>
            </w:r>
          </w:p>
        </w:tc>
      </w:tr>
      <w:tr w:rsidR="003E322C" w:rsidRPr="00993B94" w14:paraId="064D5BFA" w14:textId="77777777" w:rsidTr="553AE29B">
        <w:tc>
          <w:tcPr>
            <w:tcW w:w="2809" w:type="dxa"/>
            <w:shd w:val="clear" w:color="auto" w:fill="E7E6E6" w:themeFill="background2"/>
            <w:vAlign w:val="center"/>
          </w:tcPr>
          <w:p w14:paraId="3EE48405" w14:textId="77777777" w:rsidR="003E322C" w:rsidRPr="00993B94" w:rsidRDefault="003E322C" w:rsidP="003E322C">
            <w:pPr>
              <w:rPr>
                <w:rFonts w:ascii="Arial Narrow" w:hAnsi="Arial Narrow" w:cs="Tahoma"/>
                <w:b/>
                <w:bCs/>
                <w:sz w:val="18"/>
                <w:szCs w:val="16"/>
              </w:rPr>
            </w:pPr>
            <w:r w:rsidRPr="00993B94">
              <w:rPr>
                <w:rFonts w:ascii="Arial Narrow" w:hAnsi="Arial Narrow" w:cs="Tahoma"/>
                <w:b/>
                <w:bCs/>
                <w:sz w:val="18"/>
                <w:szCs w:val="16"/>
              </w:rPr>
              <w:t>Kontaktná osoba:</w:t>
            </w:r>
          </w:p>
        </w:tc>
        <w:tc>
          <w:tcPr>
            <w:tcW w:w="6631" w:type="dxa"/>
            <w:shd w:val="clear" w:color="auto" w:fill="auto"/>
          </w:tcPr>
          <w:p w14:paraId="5FA98B2E" w14:textId="1FF86D75" w:rsidR="003E322C" w:rsidRPr="00993B94" w:rsidRDefault="003E322C" w:rsidP="003E322C">
            <w:pPr>
              <w:rPr>
                <w:rFonts w:ascii="Arial Narrow" w:hAnsi="Arial Narrow" w:cs="Tahoma"/>
                <w:i/>
                <w:iCs/>
                <w:color w:val="808080"/>
                <w:sz w:val="18"/>
                <w:szCs w:val="16"/>
              </w:rPr>
            </w:pPr>
            <w:r w:rsidRPr="005C7C37">
              <w:rPr>
                <w:rFonts w:ascii="Arial" w:hAnsi="Arial" w:cs="Times New Roman"/>
                <w:sz w:val="16"/>
                <w:szCs w:val="20"/>
              </w:rPr>
              <w:t>Stanislava Madlušková (stanislava.madluskova@minv.sk) - projektový manažér</w:t>
            </w:r>
          </w:p>
        </w:tc>
      </w:tr>
      <w:tr w:rsidR="00281E3C" w:rsidRPr="00993B94" w14:paraId="6003C9AD" w14:textId="77777777" w:rsidTr="553AE29B">
        <w:tc>
          <w:tcPr>
            <w:tcW w:w="2809" w:type="dxa"/>
            <w:shd w:val="clear" w:color="auto" w:fill="E7E6E6" w:themeFill="background2"/>
            <w:vAlign w:val="center"/>
          </w:tcPr>
          <w:p w14:paraId="60CE2763" w14:textId="77777777" w:rsidR="00281E3C" w:rsidRPr="00993B94" w:rsidRDefault="000953BF" w:rsidP="00281E3C">
            <w:pPr>
              <w:rPr>
                <w:rFonts w:ascii="Arial Narrow" w:hAnsi="Arial Narrow" w:cs="Tahoma"/>
                <w:b/>
                <w:bCs/>
                <w:sz w:val="18"/>
                <w:szCs w:val="16"/>
              </w:rPr>
            </w:pPr>
            <w:r w:rsidRPr="00993B94">
              <w:rPr>
                <w:rFonts w:ascii="Arial Narrow" w:hAnsi="Arial Narrow" w:cs="Tahoma"/>
                <w:b/>
                <w:bCs/>
                <w:sz w:val="18"/>
                <w:szCs w:val="16"/>
              </w:rPr>
              <w:t>Dátum:</w:t>
            </w:r>
          </w:p>
        </w:tc>
        <w:tc>
          <w:tcPr>
            <w:tcW w:w="6631" w:type="dxa"/>
            <w:shd w:val="clear" w:color="auto" w:fill="auto"/>
          </w:tcPr>
          <w:p w14:paraId="5FC9E930" w14:textId="77777777" w:rsidR="00281E3C" w:rsidRPr="00993B94" w:rsidRDefault="00281E3C" w:rsidP="00866221">
            <w:pPr>
              <w:rPr>
                <w:rFonts w:ascii="Arial Narrow" w:hAnsi="Arial Narrow" w:cs="Tahoma"/>
                <w:i/>
                <w:iCs/>
                <w:color w:val="808080"/>
                <w:sz w:val="18"/>
                <w:szCs w:val="16"/>
              </w:rPr>
            </w:pPr>
          </w:p>
        </w:tc>
      </w:tr>
      <w:tr w:rsidR="000953BF" w:rsidRPr="00993B94" w14:paraId="148A59BA" w14:textId="77777777" w:rsidTr="553AE29B">
        <w:tc>
          <w:tcPr>
            <w:tcW w:w="2809" w:type="dxa"/>
            <w:shd w:val="clear" w:color="auto" w:fill="E7E6E6" w:themeFill="background2"/>
            <w:vAlign w:val="center"/>
          </w:tcPr>
          <w:p w14:paraId="0C5CD9A0" w14:textId="77777777" w:rsidR="000953BF" w:rsidRPr="00993B94" w:rsidRDefault="000953BF" w:rsidP="00281E3C">
            <w:pPr>
              <w:rPr>
                <w:rFonts w:ascii="Arial Narrow" w:hAnsi="Arial Narrow" w:cs="Tahoma"/>
                <w:b/>
                <w:bCs/>
                <w:sz w:val="18"/>
                <w:szCs w:val="16"/>
              </w:rPr>
            </w:pPr>
            <w:r w:rsidRPr="00993B94">
              <w:rPr>
                <w:rFonts w:ascii="Arial Narrow" w:hAnsi="Arial Narrow" w:cs="Tahoma"/>
                <w:b/>
                <w:bCs/>
                <w:sz w:val="18"/>
                <w:szCs w:val="16"/>
              </w:rPr>
              <w:t>Predpokladaný začiatok:</w:t>
            </w:r>
          </w:p>
        </w:tc>
        <w:tc>
          <w:tcPr>
            <w:tcW w:w="6631" w:type="dxa"/>
            <w:shd w:val="clear" w:color="auto" w:fill="auto"/>
          </w:tcPr>
          <w:p w14:paraId="6115988E" w14:textId="77777777" w:rsidR="000953BF" w:rsidRPr="00993B94" w:rsidRDefault="000953BF" w:rsidP="00281E3C">
            <w:pPr>
              <w:rPr>
                <w:rFonts w:ascii="Arial Narrow" w:hAnsi="Arial Narrow" w:cs="Tahoma"/>
                <w:i/>
                <w:color w:val="808080"/>
                <w:sz w:val="18"/>
                <w:szCs w:val="16"/>
              </w:rPr>
            </w:pPr>
            <w:r w:rsidRPr="00993B94">
              <w:rPr>
                <w:rFonts w:ascii="Arial Narrow" w:hAnsi="Arial Narrow" w:cs="Tahoma"/>
                <w:i/>
                <w:color w:val="808080"/>
                <w:sz w:val="18"/>
                <w:szCs w:val="16"/>
              </w:rPr>
              <w:t>QX 202Y</w:t>
            </w:r>
          </w:p>
        </w:tc>
      </w:tr>
      <w:tr w:rsidR="002D6BEE" w:rsidRPr="00993B94" w14:paraId="30C6638B" w14:textId="77777777" w:rsidTr="553AE29B">
        <w:tc>
          <w:tcPr>
            <w:tcW w:w="2809" w:type="dxa"/>
            <w:shd w:val="clear" w:color="auto" w:fill="E7E6E6" w:themeFill="background2"/>
            <w:vAlign w:val="center"/>
          </w:tcPr>
          <w:p w14:paraId="1AA0FBC1" w14:textId="77777777" w:rsidR="002D6BEE" w:rsidRPr="00993B94" w:rsidRDefault="002D6BEE" w:rsidP="00281E3C">
            <w:pPr>
              <w:rPr>
                <w:rFonts w:ascii="Arial Narrow" w:hAnsi="Arial Narrow" w:cs="Tahoma"/>
                <w:b/>
                <w:bCs/>
                <w:sz w:val="18"/>
                <w:szCs w:val="16"/>
              </w:rPr>
            </w:pPr>
            <w:r w:rsidRPr="00993B94">
              <w:rPr>
                <w:rFonts w:ascii="Arial Narrow" w:hAnsi="Arial Narrow" w:cs="Tahoma"/>
                <w:b/>
                <w:bCs/>
                <w:sz w:val="18"/>
                <w:szCs w:val="16"/>
              </w:rPr>
              <w:t xml:space="preserve">Dátum schválenia projektovou </w:t>
            </w:r>
            <w:r w:rsidR="00ED5164" w:rsidRPr="00993B94">
              <w:rPr>
                <w:rFonts w:ascii="Arial Narrow" w:hAnsi="Arial Narrow" w:cs="Tahoma"/>
                <w:b/>
                <w:bCs/>
                <w:sz w:val="18"/>
                <w:szCs w:val="16"/>
              </w:rPr>
              <w:t>komisiou</w:t>
            </w:r>
            <w:r w:rsidRPr="00993B94">
              <w:rPr>
                <w:rFonts w:ascii="Arial Narrow" w:hAnsi="Arial Narrow" w:cs="Tahoma"/>
                <w:b/>
                <w:bCs/>
                <w:sz w:val="18"/>
                <w:szCs w:val="16"/>
              </w:rPr>
              <w:t>:</w:t>
            </w:r>
          </w:p>
        </w:tc>
        <w:tc>
          <w:tcPr>
            <w:tcW w:w="6631" w:type="dxa"/>
            <w:shd w:val="clear" w:color="auto" w:fill="auto"/>
          </w:tcPr>
          <w:p w14:paraId="2CE6E405" w14:textId="77777777" w:rsidR="002D6BEE" w:rsidRPr="00993B94" w:rsidRDefault="002D6BEE" w:rsidP="553AE29B">
            <w:pPr>
              <w:rPr>
                <w:rFonts w:ascii="Arial Narrow" w:hAnsi="Arial Narrow" w:cs="Tahoma"/>
                <w:i/>
                <w:iCs/>
                <w:color w:val="808080"/>
                <w:sz w:val="18"/>
                <w:szCs w:val="16"/>
              </w:rPr>
            </w:pPr>
            <w:r w:rsidRPr="00993B94">
              <w:rPr>
                <w:rFonts w:ascii="Arial Narrow" w:hAnsi="Arial Narrow" w:cs="Tahoma"/>
                <w:i/>
                <w:iCs/>
                <w:color w:val="808080" w:themeColor="background1" w:themeShade="80"/>
                <w:sz w:val="18"/>
                <w:szCs w:val="16"/>
              </w:rPr>
              <w:t xml:space="preserve">Dátum schválenia projektovou komisiou, resp. </w:t>
            </w:r>
            <w:r w:rsidR="6D6FCB78" w:rsidRPr="00993B94">
              <w:rPr>
                <w:rFonts w:ascii="Arial Narrow" w:hAnsi="Arial Narrow" w:cs="Tahoma"/>
                <w:i/>
                <w:iCs/>
                <w:color w:val="808080" w:themeColor="background1" w:themeShade="80"/>
                <w:sz w:val="18"/>
                <w:szCs w:val="16"/>
              </w:rPr>
              <w:t>v</w:t>
            </w:r>
            <w:r w:rsidR="7C4BE36E" w:rsidRPr="00993B94">
              <w:rPr>
                <w:rFonts w:ascii="Arial Narrow" w:hAnsi="Arial Narrow" w:cs="Tahoma"/>
                <w:i/>
                <w:iCs/>
                <w:color w:val="808080" w:themeColor="background1" w:themeShade="80"/>
                <w:sz w:val="18"/>
                <w:szCs w:val="16"/>
              </w:rPr>
              <w:t xml:space="preserve">edením organizácie (ak relevantné) </w:t>
            </w:r>
          </w:p>
        </w:tc>
      </w:tr>
    </w:tbl>
    <w:p w14:paraId="45E58929" w14:textId="77777777" w:rsidR="00A24BD5" w:rsidRPr="00834718" w:rsidRDefault="00A24BD5" w:rsidP="00A24BD5">
      <w:pPr>
        <w:tabs>
          <w:tab w:val="left" w:pos="851"/>
          <w:tab w:val="center" w:pos="3119"/>
        </w:tabs>
        <w:spacing w:before="120"/>
        <w:rPr>
          <w:rFonts w:ascii="Tahoma" w:hAnsi="Tahoma" w:cs="Tahoma"/>
          <w:sz w:val="16"/>
          <w:szCs w:val="16"/>
        </w:rPr>
      </w:pPr>
    </w:p>
    <w:p w14:paraId="11CBD68B" w14:textId="77777777" w:rsidR="00862988" w:rsidRPr="00834718" w:rsidRDefault="00862988"/>
    <w:p w14:paraId="53F25482" w14:textId="77777777" w:rsidR="00B92D29" w:rsidRPr="00834718" w:rsidRDefault="00017F13" w:rsidP="3C0861CD">
      <w:r>
        <w:br w:type="page"/>
      </w:r>
      <w:bookmarkStart w:id="0" w:name="_Toc47815688"/>
      <w:bookmarkStart w:id="1" w:name="_Toc510413655"/>
    </w:p>
    <w:p w14:paraId="12A0DA0B" w14:textId="77777777" w:rsidR="008545E7" w:rsidRPr="00993B94" w:rsidRDefault="000953BF" w:rsidP="00E809E1">
      <w:pPr>
        <w:pStyle w:val="Heading1"/>
        <w:rPr>
          <w:rFonts w:ascii="Arial Narrow" w:hAnsi="Arial Narrow"/>
        </w:rPr>
      </w:pPr>
      <w:bookmarkStart w:id="2" w:name="_Toc153456676"/>
      <w:bookmarkEnd w:id="0"/>
      <w:r w:rsidRPr="00993B94">
        <w:rPr>
          <w:rFonts w:ascii="Arial Narrow" w:hAnsi="Arial Narrow"/>
        </w:rPr>
        <w:lastRenderedPageBreak/>
        <w:t>POPIS PROJEKTU</w:t>
      </w:r>
      <w:bookmarkEnd w:id="1"/>
      <w:bookmarkEnd w:id="2"/>
    </w:p>
    <w:p w14:paraId="3FD9912B" w14:textId="77777777" w:rsidR="000953BF" w:rsidRPr="00993B94" w:rsidRDefault="000953BF" w:rsidP="00E809E1">
      <w:pPr>
        <w:pStyle w:val="Heading2"/>
        <w:numPr>
          <w:ilvl w:val="1"/>
          <w:numId w:val="13"/>
        </w:numPr>
        <w:rPr>
          <w:rFonts w:ascii="Arial Narrow" w:hAnsi="Arial Narrow"/>
        </w:rPr>
      </w:pPr>
      <w:bookmarkStart w:id="3" w:name="_Toc153456677"/>
      <w:r w:rsidRPr="00993B94">
        <w:rPr>
          <w:rFonts w:ascii="Arial Narrow" w:hAnsi="Arial Narrow"/>
        </w:rPr>
        <w:t>Stručný popis východiskovej situácie</w:t>
      </w:r>
      <w:bookmarkEnd w:id="3"/>
    </w:p>
    <w:p w14:paraId="18A2E8CE" w14:textId="77777777" w:rsidR="002C05A9" w:rsidRPr="00993B94" w:rsidRDefault="002C05A9" w:rsidP="00E00390">
      <w:pPr>
        <w:pStyle w:val="Svetlmriekazvraznenie31"/>
        <w:tabs>
          <w:tab w:val="left" w:pos="851"/>
          <w:tab w:val="center" w:pos="3119"/>
        </w:tabs>
        <w:ind w:left="0"/>
        <w:rPr>
          <w:rFonts w:cs="Tahoma"/>
          <w:color w:val="A6A6A6"/>
          <w:sz w:val="16"/>
          <w:szCs w:val="16"/>
        </w:rPr>
      </w:pPr>
    </w:p>
    <w:p w14:paraId="20F04E65" w14:textId="3F985842" w:rsidR="007E2D1B" w:rsidRDefault="00E95757" w:rsidP="00680F20">
      <w:pPr>
        <w:pStyle w:val="Svetlmriekazvraznenie31"/>
        <w:tabs>
          <w:tab w:val="left" w:pos="851"/>
          <w:tab w:val="center" w:pos="3119"/>
        </w:tabs>
        <w:ind w:left="0"/>
        <w:rPr>
          <w:rFonts w:ascii="Arial" w:hAnsi="Arial" w:cs="Arial"/>
          <w:color w:val="000000" w:themeColor="text1"/>
          <w:sz w:val="20"/>
          <w:szCs w:val="20"/>
        </w:rPr>
      </w:pPr>
      <w:r w:rsidRPr="00F41EDA">
        <w:rPr>
          <w:rFonts w:ascii="Arial" w:hAnsi="Arial" w:cs="Arial"/>
          <w:color w:val="000000" w:themeColor="text1"/>
          <w:sz w:val="20"/>
          <w:szCs w:val="20"/>
        </w:rPr>
        <w:t xml:space="preserve">Rozvoj efektívnej verejnej správy je jednou z priorít Programového vyhlásenia vlády Slovenskej republiky 2023 </w:t>
      </w:r>
      <w:r w:rsidRPr="00F41EDA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– 2027. </w:t>
      </w:r>
      <w:r w:rsidR="00B27BC8" w:rsidRPr="00F41EDA">
        <w:rPr>
          <w:rFonts w:ascii="Arial" w:hAnsi="Arial" w:cs="Arial"/>
          <w:color w:val="000000" w:themeColor="text1"/>
          <w:sz w:val="20"/>
          <w:szCs w:val="20"/>
        </w:rPr>
        <w:t>Pre</w:t>
      </w:r>
      <w:r w:rsidR="00B358EA">
        <w:rPr>
          <w:rFonts w:ascii="Arial" w:hAnsi="Arial" w:cs="Arial"/>
          <w:color w:val="000000" w:themeColor="text1"/>
          <w:sz w:val="20"/>
          <w:szCs w:val="20"/>
        </w:rPr>
        <w:t>d</w:t>
      </w:r>
      <w:r w:rsidR="00B27BC8" w:rsidRPr="00F41EDA">
        <w:rPr>
          <w:rFonts w:ascii="Arial" w:hAnsi="Arial" w:cs="Arial"/>
          <w:color w:val="000000" w:themeColor="text1"/>
          <w:sz w:val="20"/>
          <w:szCs w:val="20"/>
        </w:rPr>
        <w:t xml:space="preserve">metom projektu je nákup nového </w:t>
      </w:r>
      <w:r w:rsidR="002C0506">
        <w:rPr>
          <w:rFonts w:ascii="Arial" w:hAnsi="Arial" w:cs="Arial"/>
          <w:color w:val="000000" w:themeColor="text1"/>
          <w:sz w:val="20"/>
          <w:szCs w:val="20"/>
        </w:rPr>
        <w:t>koncového</w:t>
      </w:r>
      <w:r w:rsidR="00B27BC8" w:rsidRPr="00F41EDA">
        <w:rPr>
          <w:rFonts w:ascii="Arial" w:hAnsi="Arial" w:cs="Arial"/>
          <w:color w:val="000000" w:themeColor="text1"/>
          <w:sz w:val="20"/>
          <w:szCs w:val="20"/>
        </w:rPr>
        <w:t xml:space="preserve"> I</w:t>
      </w:r>
      <w:r w:rsidR="00B358EA">
        <w:rPr>
          <w:rFonts w:ascii="Arial" w:hAnsi="Arial" w:cs="Arial"/>
          <w:color w:val="000000" w:themeColor="text1"/>
          <w:sz w:val="20"/>
          <w:szCs w:val="20"/>
        </w:rPr>
        <w:t>K</w:t>
      </w:r>
      <w:r w:rsidR="00B27BC8" w:rsidRPr="00F41EDA">
        <w:rPr>
          <w:rFonts w:ascii="Arial" w:hAnsi="Arial" w:cs="Arial"/>
          <w:color w:val="000000" w:themeColor="text1"/>
          <w:sz w:val="20"/>
          <w:szCs w:val="20"/>
        </w:rPr>
        <w:t xml:space="preserve">T vybavenia </w:t>
      </w:r>
      <w:r w:rsidR="00FA14A8" w:rsidRPr="00F41EDA">
        <w:rPr>
          <w:rFonts w:ascii="Arial" w:hAnsi="Arial" w:cs="Arial"/>
          <w:color w:val="000000" w:themeColor="text1"/>
          <w:sz w:val="20"/>
          <w:szCs w:val="20"/>
        </w:rPr>
        <w:t>(</w:t>
      </w:r>
      <w:r w:rsidR="00F42A09">
        <w:rPr>
          <w:rFonts w:ascii="Arial" w:hAnsi="Arial" w:cs="Arial"/>
          <w:color w:val="000000" w:themeColor="text1"/>
          <w:sz w:val="20"/>
          <w:szCs w:val="20"/>
        </w:rPr>
        <w:t xml:space="preserve">najmä </w:t>
      </w:r>
      <w:r w:rsidR="00FA14A8" w:rsidRPr="00F41EDA">
        <w:rPr>
          <w:rFonts w:ascii="Arial" w:hAnsi="Arial" w:cs="Arial"/>
          <w:color w:val="000000" w:themeColor="text1"/>
          <w:sz w:val="20"/>
          <w:szCs w:val="20"/>
        </w:rPr>
        <w:t xml:space="preserve">stolné počítače, prenosné počítače a monitory) </w:t>
      </w:r>
      <w:r w:rsidR="00B27BC8" w:rsidRPr="00F41EDA">
        <w:rPr>
          <w:rFonts w:ascii="Arial" w:hAnsi="Arial" w:cs="Arial"/>
          <w:color w:val="000000" w:themeColor="text1"/>
          <w:sz w:val="20"/>
          <w:szCs w:val="20"/>
        </w:rPr>
        <w:t>pre jednotlivé pracoviská MV SR</w:t>
      </w:r>
      <w:r w:rsidR="00B358EA">
        <w:rPr>
          <w:rFonts w:ascii="Arial" w:hAnsi="Arial" w:cs="Arial"/>
          <w:color w:val="000000" w:themeColor="text1"/>
          <w:sz w:val="20"/>
          <w:szCs w:val="20"/>
        </w:rPr>
        <w:t>,</w:t>
      </w:r>
      <w:r w:rsidR="00B27BC8" w:rsidRPr="00F41EDA">
        <w:rPr>
          <w:rFonts w:ascii="Arial" w:hAnsi="Arial" w:cs="Arial"/>
          <w:color w:val="000000" w:themeColor="text1"/>
          <w:sz w:val="20"/>
          <w:szCs w:val="20"/>
        </w:rPr>
        <w:t xml:space="preserve"> s cieľom štandardizácie</w:t>
      </w:r>
      <w:r w:rsidR="00B358EA">
        <w:rPr>
          <w:rFonts w:ascii="Arial" w:hAnsi="Arial" w:cs="Arial"/>
          <w:color w:val="000000" w:themeColor="text1"/>
          <w:sz w:val="20"/>
          <w:szCs w:val="20"/>
        </w:rPr>
        <w:t xml:space="preserve"> a modernizácie</w:t>
      </w:r>
      <w:r w:rsidR="00B27BC8" w:rsidRPr="00F41EDA">
        <w:rPr>
          <w:rFonts w:ascii="Arial" w:hAnsi="Arial" w:cs="Arial"/>
          <w:color w:val="000000" w:themeColor="text1"/>
          <w:sz w:val="20"/>
          <w:szCs w:val="20"/>
        </w:rPr>
        <w:t xml:space="preserve"> hardvérového a softvérového vybavenia. </w:t>
      </w:r>
      <w:r w:rsidR="00B358EA">
        <w:rPr>
          <w:rFonts w:ascii="Arial" w:hAnsi="Arial" w:cs="Arial"/>
          <w:color w:val="000000" w:themeColor="text1"/>
          <w:sz w:val="20"/>
          <w:szCs w:val="20"/>
        </w:rPr>
        <w:t>Z údajov,</w:t>
      </w:r>
      <w:r w:rsidR="00724029">
        <w:rPr>
          <w:rFonts w:ascii="Arial" w:hAnsi="Arial" w:cs="Arial"/>
          <w:color w:val="000000" w:themeColor="text1"/>
          <w:sz w:val="20"/>
          <w:szCs w:val="20"/>
        </w:rPr>
        <w:t xml:space="preserve"> zozbieraných z jednotlivých út</w:t>
      </w:r>
      <w:r w:rsidR="00FA3CDF">
        <w:rPr>
          <w:rFonts w:ascii="Arial" w:hAnsi="Arial" w:cs="Arial"/>
          <w:color w:val="000000" w:themeColor="text1"/>
          <w:sz w:val="20"/>
          <w:szCs w:val="20"/>
        </w:rPr>
        <w:t>varov MV SR na konci roka 2024</w:t>
      </w:r>
      <w:r w:rsidR="00B358EA">
        <w:rPr>
          <w:rFonts w:ascii="Arial" w:hAnsi="Arial" w:cs="Arial"/>
          <w:color w:val="000000" w:themeColor="text1"/>
          <w:sz w:val="20"/>
          <w:szCs w:val="20"/>
        </w:rPr>
        <w:t xml:space="preserve"> v rámci analýzy súčasného stavu (pasportizácie) vyplýva,</w:t>
      </w:r>
      <w:r w:rsidR="00FA3C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358EA">
        <w:rPr>
          <w:rFonts w:ascii="Arial" w:hAnsi="Arial" w:cs="Arial"/>
          <w:color w:val="000000" w:themeColor="text1"/>
          <w:sz w:val="20"/>
          <w:szCs w:val="20"/>
        </w:rPr>
        <w:t>že</w:t>
      </w:r>
      <w:r w:rsidR="00B27BC8" w:rsidRPr="00F41EDA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viac ako 70% </w:t>
      </w:r>
      <w:r w:rsidR="00B358EA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aktuálne využívaného </w:t>
      </w:r>
      <w:r w:rsidR="00B27BC8" w:rsidRPr="00F41EDA">
        <w:rPr>
          <w:rFonts w:ascii="Arial" w:hAnsi="Arial" w:cs="Arial"/>
          <w:color w:val="000000" w:themeColor="text1"/>
          <w:sz w:val="20"/>
          <w:szCs w:val="20"/>
        </w:rPr>
        <w:t>I</w:t>
      </w:r>
      <w:r w:rsidR="00B358EA">
        <w:rPr>
          <w:rFonts w:ascii="Arial" w:hAnsi="Arial" w:cs="Arial"/>
          <w:color w:val="000000" w:themeColor="text1"/>
          <w:sz w:val="20"/>
          <w:szCs w:val="20"/>
        </w:rPr>
        <w:t>K</w:t>
      </w:r>
      <w:r w:rsidR="00B27BC8" w:rsidRPr="00F41EDA">
        <w:rPr>
          <w:rFonts w:ascii="Arial" w:hAnsi="Arial" w:cs="Arial"/>
          <w:color w:val="000000" w:themeColor="text1"/>
          <w:sz w:val="20"/>
          <w:szCs w:val="20"/>
        </w:rPr>
        <w:t>T</w:t>
      </w:r>
      <w:r w:rsidR="00B358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7BC8" w:rsidRPr="00F41EDA">
        <w:rPr>
          <w:rFonts w:ascii="Arial" w:hAnsi="Arial" w:cs="Arial"/>
          <w:color w:val="000000" w:themeColor="text1"/>
          <w:sz w:val="20"/>
          <w:szCs w:val="20"/>
        </w:rPr>
        <w:t xml:space="preserve">vybavenia </w:t>
      </w:r>
      <w:r w:rsidR="00B358EA">
        <w:rPr>
          <w:rFonts w:ascii="Arial" w:hAnsi="Arial" w:cs="Arial"/>
          <w:color w:val="000000" w:themeColor="text1"/>
          <w:sz w:val="20"/>
          <w:szCs w:val="20"/>
        </w:rPr>
        <w:t>je s</w:t>
      </w:r>
      <w:r w:rsidR="00B27BC8" w:rsidRPr="00F41EDA">
        <w:rPr>
          <w:rFonts w:ascii="Arial" w:hAnsi="Arial" w:cs="Arial"/>
          <w:color w:val="000000" w:themeColor="text1"/>
          <w:sz w:val="20"/>
          <w:szCs w:val="20"/>
        </w:rPr>
        <w:t>tarši</w:t>
      </w:r>
      <w:r w:rsidR="002C0506">
        <w:rPr>
          <w:rFonts w:ascii="Arial" w:hAnsi="Arial" w:cs="Arial"/>
          <w:color w:val="000000" w:themeColor="text1"/>
          <w:sz w:val="20"/>
          <w:szCs w:val="20"/>
        </w:rPr>
        <w:t>a</w:t>
      </w:r>
      <w:r w:rsidR="00B27BC8" w:rsidRPr="00F41EDA">
        <w:rPr>
          <w:rFonts w:ascii="Arial" w:hAnsi="Arial" w:cs="Arial"/>
          <w:color w:val="000000" w:themeColor="text1"/>
          <w:sz w:val="20"/>
          <w:szCs w:val="20"/>
        </w:rPr>
        <w:t xml:space="preserve"> ako 5 rokov</w:t>
      </w:r>
      <w:r w:rsidR="00FA14A8" w:rsidRPr="00F41ED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2C0506">
        <w:rPr>
          <w:rFonts w:ascii="Arial" w:hAnsi="Arial" w:cs="Arial"/>
          <w:color w:val="000000" w:themeColor="text1"/>
          <w:sz w:val="20"/>
          <w:szCs w:val="20"/>
        </w:rPr>
        <w:t>vykazuje značnú opotrebovanosť</w:t>
      </w:r>
      <w:r w:rsidR="00F42A09">
        <w:rPr>
          <w:rFonts w:ascii="Arial" w:hAnsi="Arial" w:cs="Arial"/>
          <w:color w:val="000000" w:themeColor="text1"/>
          <w:sz w:val="20"/>
          <w:szCs w:val="20"/>
        </w:rPr>
        <w:t xml:space="preserve"> a</w:t>
      </w:r>
      <w:r w:rsidR="00404D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358EA">
        <w:rPr>
          <w:rFonts w:ascii="Arial" w:hAnsi="Arial" w:cs="Arial"/>
          <w:color w:val="000000" w:themeColor="text1"/>
          <w:sz w:val="20"/>
          <w:szCs w:val="20"/>
        </w:rPr>
        <w:t>nepostačuje</w:t>
      </w:r>
      <w:r w:rsidR="00FA14A8" w:rsidRPr="00F41EDA">
        <w:rPr>
          <w:rFonts w:ascii="Arial" w:hAnsi="Arial" w:cs="Arial"/>
          <w:color w:val="000000" w:themeColor="text1"/>
          <w:sz w:val="20"/>
          <w:szCs w:val="20"/>
        </w:rPr>
        <w:t xml:space="preserve"> na efektívne plneni</w:t>
      </w:r>
      <w:r w:rsidR="00B358EA">
        <w:rPr>
          <w:rFonts w:ascii="Arial" w:hAnsi="Arial" w:cs="Arial"/>
          <w:color w:val="000000" w:themeColor="text1"/>
          <w:sz w:val="20"/>
          <w:szCs w:val="20"/>
        </w:rPr>
        <w:t>e</w:t>
      </w:r>
      <w:r w:rsidR="00FA14A8" w:rsidRPr="00F41EDA">
        <w:rPr>
          <w:rFonts w:ascii="Arial" w:hAnsi="Arial" w:cs="Arial"/>
          <w:color w:val="000000" w:themeColor="text1"/>
          <w:sz w:val="20"/>
          <w:szCs w:val="20"/>
        </w:rPr>
        <w:t xml:space="preserve"> pracovných </w:t>
      </w:r>
      <w:r w:rsidR="00B358EA">
        <w:rPr>
          <w:rFonts w:ascii="Arial" w:hAnsi="Arial" w:cs="Arial"/>
          <w:color w:val="000000" w:themeColor="text1"/>
          <w:sz w:val="20"/>
          <w:szCs w:val="20"/>
        </w:rPr>
        <w:t>úloh</w:t>
      </w:r>
      <w:r w:rsidR="00FA14A8" w:rsidRPr="00F41ED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0A1437E" w14:textId="77777777" w:rsidR="007E2D1B" w:rsidRDefault="007E2D1B" w:rsidP="00680F20">
      <w:pPr>
        <w:pStyle w:val="Svetlmriekazvraznenie31"/>
        <w:tabs>
          <w:tab w:val="left" w:pos="851"/>
          <w:tab w:val="center" w:pos="3119"/>
        </w:tabs>
        <w:ind w:left="0"/>
        <w:rPr>
          <w:rFonts w:ascii="Arial" w:hAnsi="Arial" w:cs="Arial"/>
          <w:color w:val="000000" w:themeColor="text1"/>
          <w:sz w:val="20"/>
          <w:szCs w:val="20"/>
        </w:rPr>
      </w:pPr>
    </w:p>
    <w:p w14:paraId="2E5C9DB3" w14:textId="603D59AD" w:rsidR="007E2D1B" w:rsidRDefault="007E2D1B" w:rsidP="00680F20">
      <w:pPr>
        <w:pStyle w:val="Svetlmriekazvraznenie31"/>
        <w:tabs>
          <w:tab w:val="left" w:pos="851"/>
          <w:tab w:val="center" w:pos="3119"/>
        </w:tabs>
        <w:ind w:left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 celkového počtu analyzovaných zariadení (45 568), je až 34 870 starších ako 5 rokov. Pri viac ako 12 000 zariadeniach bola navyše identifikovaná obmedzená funkčnosť alebo dokonca nefunkčnosť. Najhoršia situácia je vykazovaná pri stolových počítačoch (PC), kde až 84% z celkové</w:t>
      </w:r>
      <w:r w:rsidR="00F42A09">
        <w:rPr>
          <w:rFonts w:ascii="Arial" w:hAnsi="Arial" w:cs="Arial"/>
          <w:color w:val="000000" w:themeColor="text1"/>
          <w:sz w:val="20"/>
          <w:szCs w:val="20"/>
        </w:rPr>
        <w:t>ho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počtu PC je starších ako 5 rokov.</w:t>
      </w:r>
    </w:p>
    <w:p w14:paraId="3F240C09" w14:textId="77777777" w:rsidR="007E2D1B" w:rsidRDefault="007E2D1B" w:rsidP="00680F20">
      <w:pPr>
        <w:pStyle w:val="Svetlmriekazvraznenie31"/>
        <w:tabs>
          <w:tab w:val="left" w:pos="851"/>
          <w:tab w:val="center" w:pos="3119"/>
        </w:tabs>
        <w:ind w:left="0"/>
        <w:rPr>
          <w:rFonts w:ascii="Arial" w:hAnsi="Arial" w:cs="Arial"/>
          <w:color w:val="000000" w:themeColor="text1"/>
          <w:sz w:val="20"/>
          <w:szCs w:val="20"/>
        </w:rPr>
      </w:pPr>
    </w:p>
    <w:p w14:paraId="3CC9D392" w14:textId="6122D89F" w:rsidR="00B27BC8" w:rsidRDefault="00011E49" w:rsidP="00680F20">
      <w:pPr>
        <w:pStyle w:val="Svetlmriekazvraznenie31"/>
        <w:tabs>
          <w:tab w:val="left" w:pos="851"/>
          <w:tab w:val="center" w:pos="3119"/>
        </w:tabs>
        <w:ind w:left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Chybovosť </w:t>
      </w:r>
      <w:r w:rsidR="002C0506">
        <w:rPr>
          <w:rFonts w:ascii="Arial" w:hAnsi="Arial" w:cs="Arial"/>
          <w:color w:val="000000" w:themeColor="text1"/>
          <w:sz w:val="20"/>
          <w:szCs w:val="20"/>
        </w:rPr>
        <w:t xml:space="preserve">starších </w:t>
      </w:r>
      <w:r>
        <w:rPr>
          <w:rFonts w:ascii="Arial" w:hAnsi="Arial" w:cs="Arial"/>
          <w:color w:val="000000" w:themeColor="text1"/>
          <w:sz w:val="20"/>
          <w:szCs w:val="20"/>
        </w:rPr>
        <w:t>zariadení sa</w:t>
      </w:r>
      <w:r w:rsidR="00B358EA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časom</w:t>
      </w:r>
      <w:r w:rsidR="00B358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zvyšovať, čo </w:t>
      </w:r>
      <w:r w:rsidR="00404D65">
        <w:rPr>
          <w:rFonts w:ascii="Arial" w:hAnsi="Arial" w:cs="Arial"/>
          <w:color w:val="000000" w:themeColor="text1"/>
          <w:sz w:val="20"/>
          <w:szCs w:val="20"/>
        </w:rPr>
        <w:t xml:space="preserve">sa </w:t>
      </w:r>
      <w:r w:rsidR="00404D65" w:rsidRPr="00404D65">
        <w:rPr>
          <w:rFonts w:ascii="Arial" w:hAnsi="Arial" w:cs="Arial"/>
          <w:color w:val="000000" w:themeColor="text1"/>
          <w:sz w:val="20"/>
          <w:szCs w:val="20"/>
        </w:rPr>
        <w:t>prejav</w:t>
      </w:r>
      <w:r w:rsidR="00404D65">
        <w:rPr>
          <w:rFonts w:ascii="Arial" w:hAnsi="Arial" w:cs="Arial"/>
          <w:color w:val="000000" w:themeColor="text1"/>
          <w:sz w:val="20"/>
          <w:szCs w:val="20"/>
        </w:rPr>
        <w:t>í</w:t>
      </w:r>
      <w:r w:rsidR="00404D65" w:rsidRPr="00404D6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="00B358EA">
        <w:rPr>
          <w:rFonts w:ascii="Arial" w:hAnsi="Arial" w:cs="Arial"/>
          <w:color w:val="000000" w:themeColor="text1"/>
          <w:sz w:val="20"/>
          <w:szCs w:val="20"/>
        </w:rPr>
        <w:t>o zvýšenej </w:t>
      </w:r>
      <w:r w:rsidR="00404D65" w:rsidRPr="00404D65">
        <w:rPr>
          <w:rFonts w:ascii="Arial" w:hAnsi="Arial" w:cs="Arial"/>
          <w:color w:val="000000" w:themeColor="text1"/>
          <w:sz w:val="20"/>
          <w:szCs w:val="20"/>
        </w:rPr>
        <w:t>nespoľahlivosti</w:t>
      </w:r>
      <w:r w:rsidR="00B358EA">
        <w:rPr>
          <w:rFonts w:ascii="Arial" w:hAnsi="Arial" w:cs="Arial"/>
          <w:color w:val="000000" w:themeColor="text1"/>
          <w:sz w:val="20"/>
          <w:szCs w:val="20"/>
        </w:rPr>
        <w:t xml:space="preserve"> a zníženej</w:t>
      </w:r>
      <w:r w:rsidR="00404D65" w:rsidRPr="00404D65">
        <w:rPr>
          <w:rFonts w:ascii="Arial" w:hAnsi="Arial" w:cs="Arial"/>
          <w:color w:val="000000" w:themeColor="text1"/>
          <w:sz w:val="20"/>
          <w:szCs w:val="20"/>
        </w:rPr>
        <w:t xml:space="preserve"> funkčnosti</w:t>
      </w:r>
      <w:r w:rsidR="00404D65">
        <w:rPr>
          <w:rFonts w:ascii="Arial" w:hAnsi="Arial" w:cs="Arial"/>
          <w:color w:val="000000" w:themeColor="text1"/>
          <w:sz w:val="20"/>
          <w:szCs w:val="20"/>
        </w:rPr>
        <w:t xml:space="preserve"> daných zariadení</w:t>
      </w:r>
      <w:r w:rsidR="00B358EA">
        <w:rPr>
          <w:rFonts w:ascii="Arial" w:hAnsi="Arial" w:cs="Arial"/>
          <w:color w:val="000000" w:themeColor="text1"/>
          <w:sz w:val="20"/>
          <w:szCs w:val="20"/>
        </w:rPr>
        <w:t>. Uvedený stav môže spôsobiť zníženie efektivity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práce</w:t>
      </w:r>
      <w:r w:rsidR="00B358EA">
        <w:rPr>
          <w:rFonts w:ascii="Arial" w:hAnsi="Arial" w:cs="Arial"/>
          <w:color w:val="000000" w:themeColor="text1"/>
          <w:sz w:val="20"/>
          <w:szCs w:val="20"/>
        </w:rPr>
        <w:t xml:space="preserve"> a v niektorých prípadoch dokonca obmedzenie plnohodnotného výkonu úloh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jednotlivých zamestnancov. </w:t>
      </w:r>
      <w:r w:rsidR="00B358EA">
        <w:rPr>
          <w:rFonts w:ascii="Arial" w:hAnsi="Arial" w:cs="Arial"/>
          <w:color w:val="000000" w:themeColor="text1"/>
          <w:sz w:val="20"/>
          <w:szCs w:val="20"/>
        </w:rPr>
        <w:t xml:space="preserve">Zastaralé </w:t>
      </w:r>
      <w:r w:rsidR="00DD6F7D" w:rsidRPr="00F41EDA">
        <w:rPr>
          <w:rFonts w:ascii="Arial" w:hAnsi="Arial" w:cs="Arial"/>
          <w:color w:val="000000" w:themeColor="text1"/>
          <w:sz w:val="20"/>
          <w:szCs w:val="20"/>
        </w:rPr>
        <w:t xml:space="preserve">zariadenia </w:t>
      </w:r>
      <w:r w:rsidR="00FA14A8" w:rsidRPr="00F41EDA">
        <w:rPr>
          <w:rFonts w:ascii="Arial" w:hAnsi="Arial" w:cs="Arial"/>
          <w:color w:val="000000" w:themeColor="text1"/>
          <w:sz w:val="20"/>
          <w:szCs w:val="20"/>
        </w:rPr>
        <w:t xml:space="preserve">taktiež </w:t>
      </w:r>
      <w:r w:rsidR="00DD6F7D" w:rsidRPr="00F41EDA">
        <w:rPr>
          <w:rFonts w:ascii="Arial" w:hAnsi="Arial" w:cs="Arial"/>
          <w:color w:val="000000" w:themeColor="text1"/>
          <w:sz w:val="20"/>
          <w:szCs w:val="20"/>
        </w:rPr>
        <w:t>neumožňujú používanie najnovších aplikáci</w:t>
      </w:r>
      <w:r w:rsidR="00B358EA">
        <w:rPr>
          <w:rFonts w:ascii="Arial" w:hAnsi="Arial" w:cs="Arial"/>
          <w:color w:val="000000" w:themeColor="text1"/>
          <w:sz w:val="20"/>
          <w:szCs w:val="20"/>
        </w:rPr>
        <w:t>í a nástrojov,</w:t>
      </w:r>
      <w:r w:rsidR="00DD6F7D" w:rsidRPr="00F41EDA">
        <w:rPr>
          <w:rFonts w:ascii="Arial" w:hAnsi="Arial" w:cs="Arial"/>
          <w:color w:val="000000" w:themeColor="text1"/>
          <w:sz w:val="20"/>
          <w:szCs w:val="20"/>
        </w:rPr>
        <w:t xml:space="preserve"> potrebných na zabezpečenie </w:t>
      </w:r>
      <w:r w:rsidR="002F36EB">
        <w:rPr>
          <w:rFonts w:ascii="Arial" w:hAnsi="Arial" w:cs="Arial"/>
          <w:color w:val="000000" w:themeColor="text1"/>
          <w:sz w:val="20"/>
          <w:szCs w:val="20"/>
        </w:rPr>
        <w:t>plnenia agendy</w:t>
      </w:r>
      <w:r w:rsidR="00DD6F7D" w:rsidRPr="00F41EDA">
        <w:rPr>
          <w:rFonts w:ascii="Arial" w:hAnsi="Arial" w:cs="Arial"/>
          <w:color w:val="000000" w:themeColor="text1"/>
          <w:sz w:val="20"/>
          <w:szCs w:val="20"/>
        </w:rPr>
        <w:t xml:space="preserve"> jednotlivých útvarov</w:t>
      </w:r>
      <w:r w:rsidR="00FA14A8" w:rsidRPr="00F41EDA">
        <w:rPr>
          <w:rFonts w:ascii="Arial" w:hAnsi="Arial" w:cs="Arial"/>
          <w:color w:val="000000" w:themeColor="text1"/>
          <w:sz w:val="20"/>
          <w:szCs w:val="20"/>
        </w:rPr>
        <w:t xml:space="preserve"> (napr. Fabasoft 2.0)</w:t>
      </w:r>
      <w:r w:rsidR="00B358EA">
        <w:rPr>
          <w:rFonts w:ascii="Arial" w:hAnsi="Arial" w:cs="Arial"/>
          <w:color w:val="000000" w:themeColor="text1"/>
          <w:sz w:val="20"/>
          <w:szCs w:val="20"/>
        </w:rPr>
        <w:t>,</w:t>
      </w:r>
      <w:r w:rsidR="00FA14A8" w:rsidRPr="00F41EDA">
        <w:rPr>
          <w:rFonts w:ascii="Arial" w:hAnsi="Arial" w:cs="Arial"/>
          <w:color w:val="000000" w:themeColor="text1"/>
          <w:sz w:val="20"/>
          <w:szCs w:val="20"/>
        </w:rPr>
        <w:t xml:space="preserve"> a preto je nevyhnutná ich </w:t>
      </w:r>
      <w:r w:rsidR="00B358EA">
        <w:rPr>
          <w:rFonts w:ascii="Arial" w:hAnsi="Arial" w:cs="Arial"/>
          <w:color w:val="000000" w:themeColor="text1"/>
          <w:sz w:val="20"/>
          <w:szCs w:val="20"/>
        </w:rPr>
        <w:t>ob</w:t>
      </w:r>
      <w:r w:rsidR="00FA14A8" w:rsidRPr="00F41EDA">
        <w:rPr>
          <w:rFonts w:ascii="Arial" w:hAnsi="Arial" w:cs="Arial"/>
          <w:color w:val="000000" w:themeColor="text1"/>
          <w:sz w:val="20"/>
          <w:szCs w:val="20"/>
        </w:rPr>
        <w:t>mena.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04D65" w:rsidRPr="00404D65">
        <w:rPr>
          <w:rFonts w:ascii="Arial" w:hAnsi="Arial" w:cs="Arial"/>
          <w:color w:val="000000" w:themeColor="text1"/>
          <w:sz w:val="20"/>
          <w:szCs w:val="20"/>
        </w:rPr>
        <w:t>Zastaralá technika</w:t>
      </w:r>
      <w:r w:rsidR="00B358EA">
        <w:rPr>
          <w:rFonts w:ascii="Arial" w:hAnsi="Arial" w:cs="Arial"/>
          <w:color w:val="000000" w:themeColor="text1"/>
          <w:sz w:val="20"/>
          <w:szCs w:val="20"/>
        </w:rPr>
        <w:t xml:space="preserve"> navyše</w:t>
      </w:r>
      <w:r w:rsidR="00404D65" w:rsidRPr="00404D65">
        <w:rPr>
          <w:rFonts w:ascii="Arial" w:hAnsi="Arial" w:cs="Arial"/>
          <w:color w:val="000000" w:themeColor="text1"/>
          <w:sz w:val="20"/>
          <w:szCs w:val="20"/>
        </w:rPr>
        <w:t xml:space="preserve"> predstavuje veľké bezpečnostné rizik</w:t>
      </w:r>
      <w:r w:rsidR="00404D65">
        <w:rPr>
          <w:rFonts w:ascii="Arial" w:hAnsi="Arial" w:cs="Arial"/>
          <w:color w:val="000000" w:themeColor="text1"/>
          <w:sz w:val="20"/>
          <w:szCs w:val="20"/>
        </w:rPr>
        <w:t>o</w:t>
      </w:r>
      <w:r w:rsidR="00B358EA">
        <w:rPr>
          <w:rFonts w:ascii="Arial" w:hAnsi="Arial" w:cs="Arial"/>
          <w:color w:val="000000" w:themeColor="text1"/>
          <w:sz w:val="20"/>
          <w:szCs w:val="20"/>
        </w:rPr>
        <w:t>,</w:t>
      </w:r>
      <w:r w:rsidR="00404D65">
        <w:rPr>
          <w:rFonts w:ascii="Arial" w:hAnsi="Arial" w:cs="Arial"/>
          <w:color w:val="000000" w:themeColor="text1"/>
          <w:sz w:val="20"/>
          <w:szCs w:val="20"/>
        </w:rPr>
        <w:t xml:space="preserve"> z dôvodu </w:t>
      </w:r>
      <w:r w:rsidR="00B358EA">
        <w:rPr>
          <w:rFonts w:ascii="Arial" w:hAnsi="Arial" w:cs="Arial"/>
          <w:color w:val="000000" w:themeColor="text1"/>
          <w:sz w:val="20"/>
          <w:szCs w:val="20"/>
        </w:rPr>
        <w:t xml:space="preserve">nemožnosti aktualizácie </w:t>
      </w:r>
      <w:r w:rsidR="00404D65">
        <w:rPr>
          <w:rFonts w:ascii="Arial" w:hAnsi="Arial" w:cs="Arial"/>
          <w:color w:val="000000" w:themeColor="text1"/>
          <w:sz w:val="20"/>
          <w:szCs w:val="20"/>
        </w:rPr>
        <w:t>zastaraného operačného systému</w:t>
      </w:r>
      <w:r w:rsidR="00F42A09">
        <w:rPr>
          <w:rFonts w:ascii="Arial" w:hAnsi="Arial" w:cs="Arial"/>
          <w:color w:val="000000" w:themeColor="text1"/>
          <w:sz w:val="20"/>
          <w:szCs w:val="20"/>
        </w:rPr>
        <w:t>, nekompatibilita s</w:t>
      </w:r>
      <w:r w:rsidR="00B76A8A">
        <w:rPr>
          <w:rFonts w:ascii="Arial" w:hAnsi="Arial" w:cs="Arial"/>
          <w:color w:val="000000" w:themeColor="text1"/>
          <w:sz w:val="20"/>
          <w:szCs w:val="20"/>
        </w:rPr>
        <w:t xml:space="preserve"> niektorým </w:t>
      </w:r>
      <w:r w:rsidR="00F42A09">
        <w:rPr>
          <w:rFonts w:ascii="Arial" w:hAnsi="Arial" w:cs="Arial"/>
          <w:color w:val="000000" w:themeColor="text1"/>
          <w:sz w:val="20"/>
          <w:szCs w:val="20"/>
        </w:rPr>
        <w:t>SW vybavením</w:t>
      </w:r>
      <w:r w:rsidR="00404D65">
        <w:rPr>
          <w:rFonts w:ascii="Arial" w:hAnsi="Arial" w:cs="Arial"/>
          <w:color w:val="000000" w:themeColor="text1"/>
          <w:sz w:val="20"/>
          <w:szCs w:val="20"/>
        </w:rPr>
        <w:t xml:space="preserve">  a</w:t>
      </w:r>
      <w:r w:rsidR="00B358EA">
        <w:rPr>
          <w:rFonts w:ascii="Arial" w:hAnsi="Arial" w:cs="Arial"/>
          <w:color w:val="000000" w:themeColor="text1"/>
          <w:sz w:val="20"/>
          <w:szCs w:val="20"/>
        </w:rPr>
        <w:t xml:space="preserve"> s tým spojené </w:t>
      </w:r>
      <w:r w:rsidR="00404D65">
        <w:rPr>
          <w:rFonts w:ascii="Arial" w:hAnsi="Arial" w:cs="Arial"/>
          <w:color w:val="000000" w:themeColor="text1"/>
          <w:sz w:val="20"/>
          <w:szCs w:val="20"/>
        </w:rPr>
        <w:t>možné</w:t>
      </w:r>
      <w:r w:rsidR="00B358EA">
        <w:rPr>
          <w:rFonts w:ascii="Arial" w:hAnsi="Arial" w:cs="Arial"/>
          <w:color w:val="000000" w:themeColor="text1"/>
          <w:sz w:val="20"/>
          <w:szCs w:val="20"/>
        </w:rPr>
        <w:t xml:space="preserve"> riziko </w:t>
      </w:r>
      <w:r w:rsidR="00404D65" w:rsidRPr="00404D65">
        <w:rPr>
          <w:rFonts w:ascii="Arial" w:hAnsi="Arial" w:cs="Arial"/>
          <w:color w:val="000000" w:themeColor="text1"/>
          <w:sz w:val="20"/>
          <w:szCs w:val="20"/>
        </w:rPr>
        <w:t>šíreni</w:t>
      </w:r>
      <w:r w:rsidR="00404D65">
        <w:rPr>
          <w:rFonts w:ascii="Arial" w:hAnsi="Arial" w:cs="Arial"/>
          <w:color w:val="000000" w:themeColor="text1"/>
          <w:sz w:val="20"/>
          <w:szCs w:val="20"/>
        </w:rPr>
        <w:t>a</w:t>
      </w:r>
      <w:r w:rsidR="00404D65" w:rsidRPr="00404D65">
        <w:rPr>
          <w:rFonts w:ascii="Arial" w:hAnsi="Arial" w:cs="Arial"/>
          <w:color w:val="000000" w:themeColor="text1"/>
          <w:sz w:val="20"/>
          <w:szCs w:val="20"/>
        </w:rPr>
        <w:t xml:space="preserve"> vírusov v rámci siete a jednotlivých pracovných staníc</w:t>
      </w:r>
      <w:r w:rsidR="00404D6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5C64C60" w14:textId="77777777" w:rsidR="00011E49" w:rsidRPr="00F41EDA" w:rsidRDefault="00011E49" w:rsidP="00680F20">
      <w:pPr>
        <w:pStyle w:val="Svetlmriekazvraznenie31"/>
        <w:tabs>
          <w:tab w:val="left" w:pos="851"/>
          <w:tab w:val="center" w:pos="3119"/>
        </w:tabs>
        <w:ind w:left="0"/>
        <w:rPr>
          <w:rFonts w:ascii="Arial" w:hAnsi="Arial" w:cs="Arial"/>
          <w:color w:val="000000" w:themeColor="text1"/>
          <w:sz w:val="20"/>
          <w:szCs w:val="20"/>
        </w:rPr>
      </w:pPr>
    </w:p>
    <w:p w14:paraId="436CCB87" w14:textId="77777777" w:rsidR="00ED2C05" w:rsidRPr="00B27BC8" w:rsidRDefault="00ED2C05" w:rsidP="00680F20">
      <w:pPr>
        <w:pStyle w:val="Svetlmriekazvraznenie31"/>
        <w:tabs>
          <w:tab w:val="left" w:pos="851"/>
          <w:tab w:val="center" w:pos="3119"/>
        </w:tabs>
        <w:ind w:left="0"/>
        <w:rPr>
          <w:rFonts w:cs="Tahoma"/>
          <w:color w:val="000000" w:themeColor="text1"/>
          <w:sz w:val="20"/>
          <w:szCs w:val="20"/>
        </w:rPr>
      </w:pPr>
    </w:p>
    <w:p w14:paraId="3FC8CCEA" w14:textId="77777777" w:rsidR="00A24BD5" w:rsidRPr="00993B94" w:rsidRDefault="000953BF" w:rsidP="00E809E1">
      <w:pPr>
        <w:pStyle w:val="Heading2"/>
        <w:numPr>
          <w:ilvl w:val="1"/>
          <w:numId w:val="13"/>
        </w:numPr>
        <w:rPr>
          <w:rFonts w:ascii="Arial Narrow" w:hAnsi="Arial Narrow"/>
        </w:rPr>
      </w:pPr>
      <w:bookmarkStart w:id="4" w:name="_Toc153456678"/>
      <w:r w:rsidRPr="00993B94">
        <w:rPr>
          <w:rFonts w:ascii="Arial Narrow" w:hAnsi="Arial Narrow"/>
        </w:rPr>
        <w:t>Situácia po realizácii projektu</w:t>
      </w:r>
      <w:bookmarkEnd w:id="4"/>
    </w:p>
    <w:p w14:paraId="156A02CE" w14:textId="77777777" w:rsidR="00BC46FF" w:rsidRPr="00993B94" w:rsidRDefault="00BC46FF" w:rsidP="006764A8">
      <w:pPr>
        <w:tabs>
          <w:tab w:val="left" w:pos="851"/>
          <w:tab w:val="center" w:pos="3119"/>
        </w:tabs>
        <w:rPr>
          <w:rFonts w:ascii="Arial Narrow" w:eastAsia="Arial Narrow" w:hAnsi="Arial Narrow" w:cs="Tahoma"/>
          <w:i/>
          <w:color w:val="A6A6A6"/>
          <w:sz w:val="18"/>
          <w:szCs w:val="16"/>
        </w:rPr>
      </w:pPr>
    </w:p>
    <w:p w14:paraId="1EFA4B7D" w14:textId="7D4E5783" w:rsidR="00404D65" w:rsidRDefault="00E95757" w:rsidP="0021061B">
      <w:pPr>
        <w:pStyle w:val="Svetlmriekazvraznenie31"/>
        <w:tabs>
          <w:tab w:val="left" w:pos="851"/>
          <w:tab w:val="center" w:pos="3119"/>
        </w:tabs>
        <w:ind w:left="0"/>
        <w:rPr>
          <w:rFonts w:ascii="Arial" w:hAnsi="Arial" w:cs="Arial"/>
          <w:color w:val="000000" w:themeColor="text1"/>
          <w:sz w:val="20"/>
          <w:szCs w:val="20"/>
        </w:rPr>
      </w:pPr>
      <w:r w:rsidRPr="0021061B">
        <w:rPr>
          <w:rFonts w:ascii="Arial" w:hAnsi="Arial" w:cs="Arial"/>
          <w:color w:val="000000" w:themeColor="text1"/>
          <w:sz w:val="20"/>
          <w:szCs w:val="20"/>
        </w:rPr>
        <w:t xml:space="preserve">Po realizácii pasportizácie IKT vybavenia v rezorte MV SR bude pripravená komplexná stratégia vybavenia jednotlivých pracovísk, ktorá bude viesť k štandardizácii hardvérového a softvérového vybavenia pracovísk. </w:t>
      </w:r>
      <w:r w:rsidR="00404D65">
        <w:rPr>
          <w:rFonts w:ascii="Arial" w:hAnsi="Arial" w:cs="Arial"/>
          <w:color w:val="000000" w:themeColor="text1"/>
          <w:sz w:val="20"/>
          <w:szCs w:val="20"/>
        </w:rPr>
        <w:t xml:space="preserve">Problémy vyplývajúce </w:t>
      </w:r>
      <w:r w:rsidR="00404D65" w:rsidRPr="00404D65">
        <w:rPr>
          <w:rFonts w:ascii="Arial" w:hAnsi="Arial" w:cs="Arial"/>
          <w:color w:val="000000" w:themeColor="text1"/>
          <w:sz w:val="20"/>
          <w:szCs w:val="20"/>
        </w:rPr>
        <w:t>z technologicky a morálne zastaranej IKT infraštruktúry sa prejavujú v nespoľahlivosti funkčnosti</w:t>
      </w:r>
      <w:r w:rsidR="00404D65">
        <w:rPr>
          <w:rFonts w:ascii="Arial" w:hAnsi="Arial" w:cs="Arial"/>
          <w:color w:val="000000" w:themeColor="text1"/>
          <w:sz w:val="20"/>
          <w:szCs w:val="20"/>
        </w:rPr>
        <w:t xml:space="preserve"> daných zariadení a znížení efektivity pracovníkov.</w:t>
      </w:r>
    </w:p>
    <w:p w14:paraId="6DB2000C" w14:textId="77777777" w:rsidR="00B358EA" w:rsidRDefault="00B358EA" w:rsidP="0021061B">
      <w:pPr>
        <w:pStyle w:val="Svetlmriekazvraznenie31"/>
        <w:tabs>
          <w:tab w:val="left" w:pos="851"/>
          <w:tab w:val="center" w:pos="3119"/>
        </w:tabs>
        <w:ind w:left="0"/>
        <w:rPr>
          <w:rFonts w:ascii="Arial" w:hAnsi="Arial" w:cs="Arial"/>
          <w:color w:val="000000" w:themeColor="text1"/>
          <w:sz w:val="20"/>
          <w:szCs w:val="20"/>
        </w:rPr>
      </w:pPr>
    </w:p>
    <w:p w14:paraId="032ECC29" w14:textId="656F0265" w:rsidR="00DD6F7D" w:rsidRDefault="00DD6F7D" w:rsidP="0021061B">
      <w:pPr>
        <w:pStyle w:val="Svetlmriekazvraznenie31"/>
        <w:tabs>
          <w:tab w:val="left" w:pos="851"/>
          <w:tab w:val="center" w:pos="3119"/>
        </w:tabs>
        <w:ind w:left="0"/>
        <w:rPr>
          <w:rFonts w:ascii="Arial" w:hAnsi="Arial" w:cs="Arial"/>
          <w:color w:val="000000" w:themeColor="text1"/>
          <w:sz w:val="20"/>
          <w:szCs w:val="20"/>
        </w:rPr>
      </w:pPr>
      <w:r w:rsidRPr="0021061B">
        <w:rPr>
          <w:rFonts w:ascii="Arial" w:hAnsi="Arial" w:cs="Arial"/>
          <w:color w:val="000000" w:themeColor="text1"/>
          <w:sz w:val="20"/>
          <w:szCs w:val="20"/>
        </w:rPr>
        <w:t>Nákup nového I</w:t>
      </w:r>
      <w:r w:rsidR="00B358EA">
        <w:rPr>
          <w:rFonts w:ascii="Arial" w:hAnsi="Arial" w:cs="Arial"/>
          <w:color w:val="000000" w:themeColor="text1"/>
          <w:sz w:val="20"/>
          <w:szCs w:val="20"/>
        </w:rPr>
        <w:t>K</w:t>
      </w:r>
      <w:r w:rsidRPr="0021061B">
        <w:rPr>
          <w:rFonts w:ascii="Arial" w:hAnsi="Arial" w:cs="Arial"/>
          <w:color w:val="000000" w:themeColor="text1"/>
          <w:sz w:val="20"/>
          <w:szCs w:val="20"/>
        </w:rPr>
        <w:t xml:space="preserve">T vybavenia </w:t>
      </w:r>
      <w:r w:rsidR="00E95757" w:rsidRPr="0021061B">
        <w:rPr>
          <w:rFonts w:ascii="Arial" w:hAnsi="Arial" w:cs="Arial"/>
          <w:color w:val="000000" w:themeColor="text1"/>
          <w:sz w:val="20"/>
          <w:szCs w:val="20"/>
        </w:rPr>
        <w:t xml:space="preserve">bude mať za následok výraznú optimalizáciu a šetrenie </w:t>
      </w:r>
      <w:r w:rsidR="00B76A8A">
        <w:rPr>
          <w:rFonts w:ascii="Arial" w:hAnsi="Arial" w:cs="Arial"/>
          <w:color w:val="000000" w:themeColor="text1"/>
          <w:sz w:val="20"/>
          <w:szCs w:val="20"/>
        </w:rPr>
        <w:t>nie len</w:t>
      </w:r>
      <w:r w:rsidR="00E95757" w:rsidRPr="0021061B">
        <w:rPr>
          <w:rFonts w:ascii="Arial" w:hAnsi="Arial" w:cs="Arial"/>
          <w:color w:val="000000" w:themeColor="text1"/>
          <w:sz w:val="20"/>
          <w:szCs w:val="20"/>
        </w:rPr>
        <w:t> prevádzkových prostriedkov rezortu MV SR</w:t>
      </w:r>
      <w:r w:rsidR="000F269E">
        <w:rPr>
          <w:rFonts w:ascii="Arial" w:hAnsi="Arial" w:cs="Arial"/>
          <w:color w:val="000000" w:themeColor="text1"/>
          <w:sz w:val="20"/>
          <w:szCs w:val="20"/>
        </w:rPr>
        <w:t xml:space="preserve"> a modernizáciu hardvérového vybavenia jednotlivých pracovísk</w:t>
      </w:r>
      <w:r w:rsidR="00E95757" w:rsidRPr="0021061B">
        <w:rPr>
          <w:rFonts w:ascii="Arial" w:hAnsi="Arial" w:cs="Arial"/>
          <w:color w:val="000000" w:themeColor="text1"/>
          <w:sz w:val="20"/>
          <w:szCs w:val="20"/>
        </w:rPr>
        <w:t>. Novší, rýchlejší a výkonnejší hardvér tiež zvýši efektivitu pracovníkov, čím sa zabezpečia kvalitnejšie a transparentnejšie služby pre občana a zvýši sa jeho spokojnosť s poskytovanými službami.</w:t>
      </w:r>
      <w:r w:rsidR="00B358EA">
        <w:rPr>
          <w:rFonts w:ascii="Arial" w:hAnsi="Arial" w:cs="Arial"/>
          <w:color w:val="000000" w:themeColor="text1"/>
          <w:sz w:val="20"/>
          <w:szCs w:val="20"/>
        </w:rPr>
        <w:t xml:space="preserve"> Obnova IKT vybavenia takisto prispeje k</w:t>
      </w:r>
      <w:r w:rsidR="008F6139">
        <w:rPr>
          <w:rFonts w:ascii="Arial" w:hAnsi="Arial" w:cs="Arial"/>
          <w:color w:val="000000" w:themeColor="text1"/>
          <w:sz w:val="20"/>
          <w:szCs w:val="20"/>
        </w:rPr>
        <w:t> zvýšeniu bezpečnosti IT zariadení.</w:t>
      </w:r>
      <w:r w:rsidR="00B358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55AFAE4" w14:textId="77777777" w:rsidR="00BC46FF" w:rsidRPr="00993B94" w:rsidRDefault="00BC46FF" w:rsidP="006764A8">
      <w:pPr>
        <w:pStyle w:val="Nadpis2"/>
        <w:numPr>
          <w:ilvl w:val="0"/>
          <w:numId w:val="0"/>
        </w:numPr>
        <w:rPr>
          <w:rFonts w:ascii="Arial Narrow" w:hAnsi="Arial Narrow"/>
          <w:lang w:val="sk-SK"/>
        </w:rPr>
      </w:pPr>
    </w:p>
    <w:p w14:paraId="7E57C6EE" w14:textId="77777777" w:rsidR="00A24BD5" w:rsidRDefault="000953BF" w:rsidP="00E809E1">
      <w:pPr>
        <w:pStyle w:val="Heading2"/>
        <w:numPr>
          <w:ilvl w:val="1"/>
          <w:numId w:val="13"/>
        </w:numPr>
        <w:rPr>
          <w:rFonts w:ascii="Arial Narrow" w:hAnsi="Arial Narrow"/>
        </w:rPr>
      </w:pPr>
      <w:bookmarkStart w:id="5" w:name="_Toc153456679"/>
      <w:r w:rsidRPr="00993B94">
        <w:rPr>
          <w:rFonts w:ascii="Arial Narrow" w:hAnsi="Arial Narrow"/>
        </w:rPr>
        <w:t>úprava procesov</w:t>
      </w:r>
      <w:bookmarkEnd w:id="5"/>
    </w:p>
    <w:p w14:paraId="0877A1F5" w14:textId="77777777" w:rsidR="00E00390" w:rsidRPr="00E00390" w:rsidRDefault="00E00390" w:rsidP="00E00390"/>
    <w:p w14:paraId="708CF377" w14:textId="4ED27474" w:rsidR="00BC46FF" w:rsidRPr="0021061B" w:rsidRDefault="008F6139" w:rsidP="0021061B">
      <w:pPr>
        <w:pStyle w:val="Svetlmriekazvraznenie31"/>
        <w:tabs>
          <w:tab w:val="left" w:pos="851"/>
          <w:tab w:val="center" w:pos="3119"/>
        </w:tabs>
        <w:ind w:left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 povahy projektu, t.j. obnova IKT vybavenia rezortu, nedochádza k zmene existujúcich, ani vytvoreniu nových biznis procesov.</w:t>
      </w:r>
    </w:p>
    <w:p w14:paraId="6A6516A9" w14:textId="77777777" w:rsidR="00873793" w:rsidRPr="00993B94" w:rsidRDefault="000F63C3" w:rsidP="00E809E1">
      <w:pPr>
        <w:pStyle w:val="Heading1"/>
        <w:rPr>
          <w:rFonts w:ascii="Arial Narrow" w:hAnsi="Arial Narrow"/>
        </w:rPr>
      </w:pPr>
      <w:bookmarkStart w:id="6" w:name="_Toc153456680"/>
      <w:r w:rsidRPr="00993B94">
        <w:rPr>
          <w:rFonts w:ascii="Arial Narrow" w:hAnsi="Arial Narrow"/>
        </w:rPr>
        <w:t>Používatelia riešenia</w:t>
      </w:r>
      <w:bookmarkEnd w:id="6"/>
    </w:p>
    <w:p w14:paraId="432349F4" w14:textId="77777777" w:rsidR="4BC85CC6" w:rsidRDefault="4BC85CC6" w:rsidP="00B07F3A">
      <w:pPr>
        <w:jc w:val="both"/>
        <w:rPr>
          <w:rFonts w:ascii="Arial Narrow" w:eastAsia="Arial Narrow" w:hAnsi="Arial Narrow" w:cs="Tahoma"/>
          <w:color w:val="A6A6A6" w:themeColor="background1" w:themeShade="A6"/>
          <w:sz w:val="18"/>
          <w:szCs w:val="18"/>
        </w:rPr>
      </w:pPr>
    </w:p>
    <w:p w14:paraId="3BD8F972" w14:textId="07F51B36" w:rsidR="00B07F3A" w:rsidRPr="00011E49" w:rsidRDefault="00B07F3A" w:rsidP="00B07F3A">
      <w:pPr>
        <w:pStyle w:val="Svetlmriekazvraznenie31"/>
        <w:tabs>
          <w:tab w:val="left" w:pos="851"/>
          <w:tab w:val="center" w:pos="3119"/>
        </w:tabs>
        <w:ind w:left="0"/>
        <w:rPr>
          <w:rFonts w:ascii="Arial" w:hAnsi="Arial" w:cs="Arial"/>
          <w:color w:val="000000" w:themeColor="text1"/>
          <w:sz w:val="20"/>
          <w:szCs w:val="20"/>
        </w:rPr>
      </w:pPr>
      <w:r w:rsidRPr="00F41EDA">
        <w:rPr>
          <w:rFonts w:ascii="Arial" w:hAnsi="Arial" w:cs="Arial"/>
          <w:color w:val="000000" w:themeColor="text1"/>
          <w:sz w:val="20"/>
          <w:szCs w:val="20"/>
        </w:rPr>
        <w:t>Projekt</w:t>
      </w:r>
      <w:r w:rsidR="008F6139">
        <w:rPr>
          <w:rFonts w:ascii="Arial" w:hAnsi="Arial" w:cs="Arial"/>
          <w:color w:val="000000" w:themeColor="text1"/>
          <w:sz w:val="20"/>
          <w:szCs w:val="20"/>
        </w:rPr>
        <w:t xml:space="preserve"> obnovy IKT vybavenia</w:t>
      </w:r>
      <w:r w:rsidRPr="00F41EDA">
        <w:rPr>
          <w:rFonts w:ascii="Arial" w:hAnsi="Arial" w:cs="Arial"/>
          <w:color w:val="000000" w:themeColor="text1"/>
          <w:sz w:val="20"/>
          <w:szCs w:val="20"/>
        </w:rPr>
        <w:t xml:space="preserve"> sa týka zamestnancov na </w:t>
      </w:r>
      <w:r w:rsidR="008F6139">
        <w:rPr>
          <w:rFonts w:ascii="Arial" w:hAnsi="Arial" w:cs="Arial"/>
          <w:color w:val="000000" w:themeColor="text1"/>
          <w:sz w:val="20"/>
          <w:szCs w:val="20"/>
        </w:rPr>
        <w:t>nasledovných</w:t>
      </w:r>
      <w:r w:rsidRPr="00F41EDA">
        <w:rPr>
          <w:rFonts w:ascii="Arial" w:hAnsi="Arial" w:cs="Arial"/>
          <w:color w:val="000000" w:themeColor="text1"/>
          <w:sz w:val="20"/>
          <w:szCs w:val="20"/>
        </w:rPr>
        <w:t xml:space="preserve"> útvaroch MV SR:</w:t>
      </w:r>
    </w:p>
    <w:p w14:paraId="0DE66229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K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ancelária ministra vnútra </w:t>
      </w:r>
      <w:r>
        <w:rPr>
          <w:rFonts w:ascii="Arial" w:hAnsi="Arial" w:cs="Arial"/>
          <w:color w:val="000000" w:themeColor="text1"/>
          <w:sz w:val="20"/>
          <w:szCs w:val="20"/>
        </w:rPr>
        <w:t>SR</w:t>
      </w:r>
    </w:p>
    <w:p w14:paraId="5A5066E8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>ezídium policajného zboru</w:t>
      </w:r>
    </w:p>
    <w:p w14:paraId="5988ABF8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>M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úzeum polície </w:t>
      </w:r>
      <w:r>
        <w:rPr>
          <w:rFonts w:ascii="Arial" w:hAnsi="Arial" w:cs="Arial"/>
          <w:color w:val="000000" w:themeColor="text1"/>
          <w:sz w:val="20"/>
          <w:szCs w:val="20"/>
        </w:rPr>
        <w:t>SR</w:t>
      </w:r>
    </w:p>
    <w:p w14:paraId="6B3A3331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Ná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>rodné personalizačné centrum</w:t>
      </w:r>
    </w:p>
    <w:p w14:paraId="32CAC06F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>rezídium policajného zboru odbor výcviku (stredisko špeciálnej prípravy)</w:t>
      </w:r>
    </w:p>
    <w:p w14:paraId="27452FE0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Ú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rad pre ochranu ústavných činiteľov a diplomatických misií </w:t>
      </w:r>
      <w:r>
        <w:rPr>
          <w:rFonts w:ascii="Arial" w:hAnsi="Arial" w:cs="Arial"/>
          <w:color w:val="000000" w:themeColor="text1"/>
          <w:sz w:val="20"/>
          <w:szCs w:val="20"/>
        </w:rPr>
        <w:t>MV SR</w:t>
      </w:r>
    </w:p>
    <w:p w14:paraId="244A7E24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V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nútorný audit </w:t>
      </w:r>
      <w:r>
        <w:rPr>
          <w:rFonts w:ascii="Arial" w:hAnsi="Arial" w:cs="Arial"/>
          <w:color w:val="000000" w:themeColor="text1"/>
          <w:sz w:val="20"/>
          <w:szCs w:val="20"/>
        </w:rPr>
        <w:t>MV SR</w:t>
      </w:r>
    </w:p>
    <w:p w14:paraId="58D5F5C8" w14:textId="77777777" w:rsidR="00B07F3A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K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ancelária generálneho tajomníka služobného úradu </w:t>
      </w:r>
      <w:r>
        <w:rPr>
          <w:rFonts w:ascii="Arial" w:hAnsi="Arial" w:cs="Arial"/>
          <w:color w:val="000000" w:themeColor="text1"/>
          <w:sz w:val="20"/>
          <w:szCs w:val="20"/>
        </w:rPr>
        <w:t>MV SR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342D72B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ekcia personálnych a sociálnych činností </w:t>
      </w:r>
      <w:r>
        <w:rPr>
          <w:rFonts w:ascii="Arial" w:hAnsi="Arial" w:cs="Arial"/>
          <w:color w:val="000000" w:themeColor="text1"/>
          <w:sz w:val="20"/>
          <w:szCs w:val="20"/>
        </w:rPr>
        <w:t>MV SR</w:t>
      </w:r>
    </w:p>
    <w:p w14:paraId="56455A78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H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udba </w:t>
      </w:r>
      <w:r>
        <w:rPr>
          <w:rFonts w:ascii="Arial" w:hAnsi="Arial" w:cs="Arial"/>
          <w:color w:val="000000" w:themeColor="text1"/>
          <w:sz w:val="20"/>
          <w:szCs w:val="20"/>
        </w:rPr>
        <w:t>MV SR</w:t>
      </w:r>
    </w:p>
    <w:p w14:paraId="3DACA33B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ekcia ekonomiky </w:t>
      </w:r>
      <w:r>
        <w:rPr>
          <w:rFonts w:ascii="Arial" w:hAnsi="Arial" w:cs="Arial"/>
          <w:color w:val="000000" w:themeColor="text1"/>
          <w:sz w:val="20"/>
          <w:szCs w:val="20"/>
        </w:rPr>
        <w:t>MV SR</w:t>
      </w:r>
    </w:p>
    <w:p w14:paraId="22FEEF05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entrum podpory </w:t>
      </w:r>
      <w:r>
        <w:rPr>
          <w:rFonts w:ascii="Arial" w:hAnsi="Arial" w:cs="Arial"/>
          <w:color w:val="000000" w:themeColor="text1"/>
          <w:sz w:val="20"/>
          <w:szCs w:val="20"/>
        </w:rPr>
        <w:t>B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>ratislava</w:t>
      </w:r>
    </w:p>
    <w:p w14:paraId="29244B77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entrum podpory </w:t>
      </w:r>
      <w:r>
        <w:rPr>
          <w:rFonts w:ascii="Arial" w:hAnsi="Arial" w:cs="Arial"/>
          <w:color w:val="000000" w:themeColor="text1"/>
          <w:sz w:val="20"/>
          <w:szCs w:val="20"/>
        </w:rPr>
        <w:t>B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anská </w:t>
      </w:r>
      <w:r>
        <w:rPr>
          <w:rFonts w:ascii="Arial" w:hAnsi="Arial" w:cs="Arial"/>
          <w:color w:val="000000" w:themeColor="text1"/>
          <w:sz w:val="20"/>
          <w:szCs w:val="20"/>
        </w:rPr>
        <w:t>B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>ystrica</w:t>
      </w:r>
    </w:p>
    <w:p w14:paraId="706FD3FE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entrum podpory </w:t>
      </w:r>
      <w:r>
        <w:rPr>
          <w:rFonts w:ascii="Arial" w:hAnsi="Arial" w:cs="Arial"/>
          <w:color w:val="000000" w:themeColor="text1"/>
          <w:sz w:val="20"/>
          <w:szCs w:val="20"/>
        </w:rPr>
        <w:t>K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>ošice</w:t>
      </w:r>
    </w:p>
    <w:p w14:paraId="0D24A738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entrum podpory </w:t>
      </w:r>
      <w:r>
        <w:rPr>
          <w:rFonts w:ascii="Arial" w:hAnsi="Arial" w:cs="Arial"/>
          <w:color w:val="000000" w:themeColor="text1"/>
          <w:sz w:val="20"/>
          <w:szCs w:val="20"/>
        </w:rPr>
        <w:t>N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>itra</w:t>
      </w:r>
    </w:p>
    <w:p w14:paraId="522FD10E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entrum podpory </w:t>
      </w:r>
      <w:r>
        <w:rPr>
          <w:rFonts w:ascii="Arial" w:hAnsi="Arial" w:cs="Arial"/>
          <w:color w:val="000000" w:themeColor="text1"/>
          <w:sz w:val="20"/>
          <w:szCs w:val="20"/>
        </w:rPr>
        <w:t>P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>rešov</w:t>
      </w:r>
    </w:p>
    <w:p w14:paraId="0F73EB64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entrum podpory </w:t>
      </w:r>
      <w:r>
        <w:rPr>
          <w:rFonts w:ascii="Arial" w:hAnsi="Arial" w:cs="Arial"/>
          <w:color w:val="000000" w:themeColor="text1"/>
          <w:sz w:val="20"/>
          <w:szCs w:val="20"/>
        </w:rPr>
        <w:t>T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>renčín</w:t>
      </w:r>
    </w:p>
    <w:p w14:paraId="6D1A24FB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entrum podpory </w:t>
      </w:r>
      <w:r>
        <w:rPr>
          <w:rFonts w:ascii="Arial" w:hAnsi="Arial" w:cs="Arial"/>
          <w:color w:val="000000" w:themeColor="text1"/>
          <w:sz w:val="20"/>
          <w:szCs w:val="20"/>
        </w:rPr>
        <w:t>T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>rnava</w:t>
      </w:r>
    </w:p>
    <w:p w14:paraId="1F09A03B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entrum podpory </w:t>
      </w:r>
      <w:r>
        <w:rPr>
          <w:rFonts w:ascii="Arial" w:hAnsi="Arial" w:cs="Arial"/>
          <w:color w:val="000000" w:themeColor="text1"/>
          <w:sz w:val="20"/>
          <w:szCs w:val="20"/>
        </w:rPr>
        <w:t>Ž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>ilina</w:t>
      </w:r>
    </w:p>
    <w:p w14:paraId="4F54B240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Ú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stredný sklad </w:t>
      </w:r>
      <w:r>
        <w:rPr>
          <w:rFonts w:ascii="Arial" w:hAnsi="Arial" w:cs="Arial"/>
          <w:color w:val="000000" w:themeColor="text1"/>
          <w:sz w:val="20"/>
          <w:szCs w:val="20"/>
        </w:rPr>
        <w:t>MV SR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lovenská </w:t>
      </w:r>
      <w:r>
        <w:rPr>
          <w:rFonts w:ascii="Arial" w:hAnsi="Arial" w:cs="Arial"/>
          <w:color w:val="000000" w:themeColor="text1"/>
          <w:sz w:val="20"/>
          <w:szCs w:val="20"/>
        </w:rPr>
        <w:t>Ľ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upča </w:t>
      </w:r>
    </w:p>
    <w:p w14:paraId="7F4731A4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ekcia legislatívy a právnych služieb </w:t>
      </w:r>
      <w:r>
        <w:rPr>
          <w:rFonts w:ascii="Arial" w:hAnsi="Arial" w:cs="Arial"/>
          <w:color w:val="000000" w:themeColor="text1"/>
          <w:sz w:val="20"/>
          <w:szCs w:val="20"/>
        </w:rPr>
        <w:t>MV SR</w:t>
      </w:r>
    </w:p>
    <w:p w14:paraId="69484C19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ekcia verejného obstarávania </w:t>
      </w:r>
      <w:r>
        <w:rPr>
          <w:rFonts w:ascii="Arial" w:hAnsi="Arial" w:cs="Arial"/>
          <w:color w:val="000000" w:themeColor="text1"/>
          <w:sz w:val="20"/>
          <w:szCs w:val="20"/>
        </w:rPr>
        <w:t>MV SR</w:t>
      </w:r>
    </w:p>
    <w:p w14:paraId="159C4E1A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Sl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>ovenský národný archív</w:t>
      </w:r>
    </w:p>
    <w:p w14:paraId="286CE7F4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ekcia financovania a rozpočtu </w:t>
      </w:r>
      <w:r>
        <w:rPr>
          <w:rFonts w:ascii="Arial" w:hAnsi="Arial" w:cs="Arial"/>
          <w:color w:val="000000" w:themeColor="text1"/>
          <w:sz w:val="20"/>
          <w:szCs w:val="20"/>
        </w:rPr>
        <w:t>MV SR</w:t>
      </w:r>
    </w:p>
    <w:p w14:paraId="750B516E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rchív </w:t>
      </w:r>
      <w:r>
        <w:rPr>
          <w:rFonts w:ascii="Arial" w:hAnsi="Arial" w:cs="Arial"/>
          <w:color w:val="000000" w:themeColor="text1"/>
          <w:sz w:val="20"/>
          <w:szCs w:val="20"/>
        </w:rPr>
        <w:t>MV SR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L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evoča </w:t>
      </w:r>
    </w:p>
    <w:p w14:paraId="4E3FE857" w14:textId="77777777" w:rsidR="00B07F3A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Stredisko personálnej registratúry </w:t>
      </w:r>
      <w:r>
        <w:rPr>
          <w:rFonts w:ascii="Arial" w:hAnsi="Arial" w:cs="Arial"/>
          <w:color w:val="000000" w:themeColor="text1"/>
          <w:sz w:val="20"/>
          <w:szCs w:val="20"/>
        </w:rPr>
        <w:t>MV SR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4C1235B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L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etecký útvar </w:t>
      </w:r>
      <w:r>
        <w:rPr>
          <w:rFonts w:ascii="Arial" w:hAnsi="Arial" w:cs="Arial"/>
          <w:color w:val="000000" w:themeColor="text1"/>
          <w:sz w:val="20"/>
          <w:szCs w:val="20"/>
        </w:rPr>
        <w:t>MV SR</w:t>
      </w:r>
    </w:p>
    <w:p w14:paraId="0076140F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K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ancelária </w:t>
      </w:r>
      <w:r>
        <w:rPr>
          <w:rFonts w:ascii="Arial" w:hAnsi="Arial" w:cs="Arial"/>
          <w:color w:val="000000" w:themeColor="text1"/>
          <w:sz w:val="20"/>
          <w:szCs w:val="20"/>
        </w:rPr>
        <w:t>II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. štátneho tajomníka </w:t>
      </w:r>
      <w:r>
        <w:rPr>
          <w:rFonts w:ascii="Arial" w:hAnsi="Arial" w:cs="Arial"/>
          <w:color w:val="000000" w:themeColor="text1"/>
          <w:sz w:val="20"/>
          <w:szCs w:val="20"/>
        </w:rPr>
        <w:t>MV SR</w:t>
      </w:r>
    </w:p>
    <w:p w14:paraId="4CEC2731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ekcia verejnej správy </w:t>
      </w:r>
      <w:r>
        <w:rPr>
          <w:rFonts w:ascii="Arial" w:hAnsi="Arial" w:cs="Arial"/>
          <w:color w:val="000000" w:themeColor="text1"/>
          <w:sz w:val="20"/>
          <w:szCs w:val="20"/>
        </w:rPr>
        <w:t>MV SR</w:t>
      </w:r>
    </w:p>
    <w:p w14:paraId="1AA84EEF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entrum logistického zabezpečenia administratívnych činností </w:t>
      </w:r>
      <w:r>
        <w:rPr>
          <w:rFonts w:ascii="Arial" w:hAnsi="Arial" w:cs="Arial"/>
          <w:color w:val="000000" w:themeColor="text1"/>
          <w:sz w:val="20"/>
          <w:szCs w:val="20"/>
        </w:rPr>
        <w:t>MV SR</w:t>
      </w:r>
    </w:p>
    <w:p w14:paraId="45E8D461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Š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tátny archív v </w:t>
      </w:r>
      <w:r>
        <w:rPr>
          <w:rFonts w:ascii="Arial" w:hAnsi="Arial" w:cs="Arial"/>
          <w:color w:val="000000" w:themeColor="text1"/>
          <w:sz w:val="20"/>
          <w:szCs w:val="20"/>
        </w:rPr>
        <w:t>B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anskej </w:t>
      </w:r>
      <w:r>
        <w:rPr>
          <w:rFonts w:ascii="Arial" w:hAnsi="Arial" w:cs="Arial"/>
          <w:color w:val="000000" w:themeColor="text1"/>
          <w:sz w:val="20"/>
          <w:szCs w:val="20"/>
        </w:rPr>
        <w:t>B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>ystrici</w:t>
      </w:r>
    </w:p>
    <w:p w14:paraId="102877DD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Š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tátny archív v </w:t>
      </w:r>
      <w:r>
        <w:rPr>
          <w:rFonts w:ascii="Arial" w:hAnsi="Arial" w:cs="Arial"/>
          <w:color w:val="000000" w:themeColor="text1"/>
          <w:sz w:val="20"/>
          <w:szCs w:val="20"/>
        </w:rPr>
        <w:t>B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>ratislave</w:t>
      </w:r>
    </w:p>
    <w:p w14:paraId="7B8B1EF7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Š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tátny archív v </w:t>
      </w:r>
      <w:r>
        <w:rPr>
          <w:rFonts w:ascii="Arial" w:hAnsi="Arial" w:cs="Arial"/>
          <w:color w:val="000000" w:themeColor="text1"/>
          <w:sz w:val="20"/>
          <w:szCs w:val="20"/>
        </w:rPr>
        <w:t>K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>ošiciach</w:t>
      </w:r>
    </w:p>
    <w:p w14:paraId="232FE716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Š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tátny archív v </w:t>
      </w:r>
      <w:r>
        <w:rPr>
          <w:rFonts w:ascii="Arial" w:hAnsi="Arial" w:cs="Arial"/>
          <w:color w:val="000000" w:themeColor="text1"/>
          <w:sz w:val="20"/>
          <w:szCs w:val="20"/>
        </w:rPr>
        <w:t>N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>itre</w:t>
      </w:r>
    </w:p>
    <w:p w14:paraId="7FC10C7B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Š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tátny archív v </w:t>
      </w:r>
      <w:r>
        <w:rPr>
          <w:rFonts w:ascii="Arial" w:hAnsi="Arial" w:cs="Arial"/>
          <w:color w:val="000000" w:themeColor="text1"/>
          <w:sz w:val="20"/>
          <w:szCs w:val="20"/>
        </w:rPr>
        <w:t>P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>rešove</w:t>
      </w:r>
    </w:p>
    <w:p w14:paraId="2C08D48E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Š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tátny archív v </w:t>
      </w:r>
      <w:r>
        <w:rPr>
          <w:rFonts w:ascii="Arial" w:hAnsi="Arial" w:cs="Arial"/>
          <w:color w:val="000000" w:themeColor="text1"/>
          <w:sz w:val="20"/>
          <w:szCs w:val="20"/>
        </w:rPr>
        <w:t>T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>renčíne</w:t>
      </w:r>
    </w:p>
    <w:p w14:paraId="69CF0774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Š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tátny archív v </w:t>
      </w:r>
      <w:r>
        <w:rPr>
          <w:rFonts w:ascii="Arial" w:hAnsi="Arial" w:cs="Arial"/>
          <w:color w:val="000000" w:themeColor="text1"/>
          <w:sz w:val="20"/>
          <w:szCs w:val="20"/>
        </w:rPr>
        <w:t>T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>rnave</w:t>
      </w:r>
    </w:p>
    <w:p w14:paraId="465DCC00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Š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tátny archív v </w:t>
      </w:r>
      <w:r>
        <w:rPr>
          <w:rFonts w:ascii="Arial" w:hAnsi="Arial" w:cs="Arial"/>
          <w:color w:val="000000" w:themeColor="text1"/>
          <w:sz w:val="20"/>
          <w:szCs w:val="20"/>
        </w:rPr>
        <w:t>Ž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>iline</w:t>
      </w:r>
    </w:p>
    <w:p w14:paraId="1767F432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ekcia informatiky, telekomunikácií a bezpečnosti </w:t>
      </w:r>
      <w:r>
        <w:rPr>
          <w:rFonts w:ascii="Arial" w:hAnsi="Arial" w:cs="Arial"/>
          <w:color w:val="000000" w:themeColor="text1"/>
          <w:sz w:val="20"/>
          <w:szCs w:val="20"/>
        </w:rPr>
        <w:t>MV SR</w:t>
      </w:r>
    </w:p>
    <w:p w14:paraId="0A0FCDA0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ekcia krízového riadenia </w:t>
      </w:r>
      <w:r>
        <w:rPr>
          <w:rFonts w:ascii="Arial" w:hAnsi="Arial" w:cs="Arial"/>
          <w:color w:val="000000" w:themeColor="text1"/>
          <w:sz w:val="20"/>
          <w:szCs w:val="20"/>
        </w:rPr>
        <w:t>MV SR</w:t>
      </w:r>
    </w:p>
    <w:p w14:paraId="1B503417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entrum bezpečnostných činností </w:t>
      </w:r>
      <w:r>
        <w:rPr>
          <w:rFonts w:ascii="Arial" w:hAnsi="Arial" w:cs="Arial"/>
          <w:color w:val="000000" w:themeColor="text1"/>
          <w:sz w:val="20"/>
          <w:szCs w:val="20"/>
        </w:rPr>
        <w:t>MV SR</w:t>
      </w:r>
    </w:p>
    <w:p w14:paraId="6EEB1C56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nštitút správnych a bezpečnostných analýz </w:t>
      </w:r>
      <w:r>
        <w:rPr>
          <w:rFonts w:ascii="Arial" w:hAnsi="Arial" w:cs="Arial"/>
          <w:color w:val="000000" w:themeColor="text1"/>
          <w:sz w:val="20"/>
          <w:szCs w:val="20"/>
        </w:rPr>
        <w:t>MV SR</w:t>
      </w:r>
    </w:p>
    <w:p w14:paraId="4CAB021B" w14:textId="77777777" w:rsidR="00B07F3A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Kancelária I. štátnej tajomníčky </w:t>
      </w:r>
      <w:r>
        <w:rPr>
          <w:rFonts w:ascii="Arial" w:hAnsi="Arial" w:cs="Arial"/>
          <w:color w:val="000000" w:themeColor="text1"/>
          <w:sz w:val="20"/>
          <w:szCs w:val="20"/>
        </w:rPr>
        <w:t>MV SR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77CB12E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>rezídium hasičského a záchranného zboru</w:t>
      </w:r>
    </w:p>
    <w:p w14:paraId="65A616B6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ožiarnotechnický a expertízny ústav </w:t>
      </w:r>
      <w:r>
        <w:rPr>
          <w:rFonts w:ascii="Arial" w:hAnsi="Arial" w:cs="Arial"/>
          <w:color w:val="000000" w:themeColor="text1"/>
          <w:sz w:val="20"/>
          <w:szCs w:val="20"/>
        </w:rPr>
        <w:t>MV SR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 v </w:t>
      </w:r>
      <w:r>
        <w:rPr>
          <w:rFonts w:ascii="Arial" w:hAnsi="Arial" w:cs="Arial"/>
          <w:color w:val="000000" w:themeColor="text1"/>
          <w:sz w:val="20"/>
          <w:szCs w:val="20"/>
        </w:rPr>
        <w:t>B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>ratislave</w:t>
      </w:r>
    </w:p>
    <w:p w14:paraId="2FC23EA0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tredná škola požiarnej ochrany </w:t>
      </w:r>
      <w:r>
        <w:rPr>
          <w:rFonts w:ascii="Arial" w:hAnsi="Arial" w:cs="Arial"/>
          <w:color w:val="000000" w:themeColor="text1"/>
          <w:sz w:val="20"/>
          <w:szCs w:val="20"/>
        </w:rPr>
        <w:t>MV SR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 v </w:t>
      </w:r>
      <w:r>
        <w:rPr>
          <w:rFonts w:ascii="Arial" w:hAnsi="Arial" w:cs="Arial"/>
          <w:color w:val="000000" w:themeColor="text1"/>
          <w:sz w:val="20"/>
          <w:szCs w:val="20"/>
        </w:rPr>
        <w:t>Ž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>iline</w:t>
      </w:r>
    </w:p>
    <w:p w14:paraId="49E9594A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V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ýcvikové centrum hasičského a záchranného zboru </w:t>
      </w:r>
      <w:r>
        <w:rPr>
          <w:rFonts w:ascii="Arial" w:hAnsi="Arial" w:cs="Arial"/>
          <w:color w:val="000000" w:themeColor="text1"/>
          <w:sz w:val="20"/>
          <w:szCs w:val="20"/>
        </w:rPr>
        <w:t>L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>ešť</w:t>
      </w:r>
    </w:p>
    <w:p w14:paraId="18134B92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áchranná brigáda hasičského a záchranného zboru v </w:t>
      </w:r>
      <w:r>
        <w:rPr>
          <w:rFonts w:ascii="Arial" w:hAnsi="Arial" w:cs="Arial"/>
          <w:color w:val="000000" w:themeColor="text1"/>
          <w:sz w:val="20"/>
          <w:szCs w:val="20"/>
        </w:rPr>
        <w:t>H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ummennom </w:t>
      </w:r>
    </w:p>
    <w:p w14:paraId="3746D1CB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áchranná brigáda hasičského a záchranného zboru v </w:t>
      </w:r>
      <w:r>
        <w:rPr>
          <w:rFonts w:ascii="Arial" w:hAnsi="Arial" w:cs="Arial"/>
          <w:color w:val="000000" w:themeColor="text1"/>
          <w:sz w:val="20"/>
          <w:szCs w:val="20"/>
        </w:rPr>
        <w:t>M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>alackách</w:t>
      </w:r>
    </w:p>
    <w:p w14:paraId="32EB239A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áchranná brigáda hasičského a záchranného zboru v </w:t>
      </w:r>
      <w:r>
        <w:rPr>
          <w:rFonts w:ascii="Arial" w:hAnsi="Arial" w:cs="Arial"/>
          <w:color w:val="000000" w:themeColor="text1"/>
          <w:sz w:val="20"/>
          <w:szCs w:val="20"/>
        </w:rPr>
        <w:t>Ž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>iline</w:t>
      </w:r>
    </w:p>
    <w:p w14:paraId="01C19009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igračný úrad </w:t>
      </w:r>
      <w:r>
        <w:rPr>
          <w:rFonts w:ascii="Arial" w:hAnsi="Arial" w:cs="Arial"/>
          <w:color w:val="000000" w:themeColor="text1"/>
          <w:sz w:val="20"/>
          <w:szCs w:val="20"/>
        </w:rPr>
        <w:t>MV SR</w:t>
      </w:r>
    </w:p>
    <w:p w14:paraId="79BF4883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>dbor azylových zariadení</w:t>
      </w:r>
    </w:p>
    <w:p w14:paraId="3A4DBFFB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dbor prevencie a kriminality </w:t>
      </w:r>
      <w:r>
        <w:rPr>
          <w:rFonts w:ascii="Arial" w:hAnsi="Arial" w:cs="Arial"/>
          <w:color w:val="000000" w:themeColor="text1"/>
          <w:sz w:val="20"/>
          <w:szCs w:val="20"/>
        </w:rPr>
        <w:t>MV SR</w:t>
      </w:r>
    </w:p>
    <w:p w14:paraId="53CACA49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entrum vzdelávania a psychológie </w:t>
      </w:r>
      <w:r>
        <w:rPr>
          <w:rFonts w:ascii="Arial" w:hAnsi="Arial" w:cs="Arial"/>
          <w:color w:val="000000" w:themeColor="text1"/>
          <w:sz w:val="20"/>
          <w:szCs w:val="20"/>
        </w:rPr>
        <w:t>MV SR</w:t>
      </w:r>
    </w:p>
    <w:p w14:paraId="25BF4503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V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ikariát ordinariátu ozbrojených síl a ozbrojených zborov </w:t>
      </w:r>
      <w:r>
        <w:rPr>
          <w:rFonts w:ascii="Arial" w:hAnsi="Arial" w:cs="Arial"/>
          <w:color w:val="000000" w:themeColor="text1"/>
          <w:sz w:val="20"/>
          <w:szCs w:val="20"/>
        </w:rPr>
        <w:t>SR MV SR</w:t>
      </w:r>
    </w:p>
    <w:p w14:paraId="35C74C8C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Ú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rad ekumenickej pastoračnej služby </w:t>
      </w:r>
      <w:r>
        <w:rPr>
          <w:rFonts w:ascii="Arial" w:hAnsi="Arial" w:cs="Arial"/>
          <w:color w:val="000000" w:themeColor="text1"/>
          <w:sz w:val="20"/>
          <w:szCs w:val="20"/>
        </w:rPr>
        <w:t>MV SR</w:t>
      </w:r>
    </w:p>
    <w:p w14:paraId="39D06323" w14:textId="77777777" w:rsidR="00B07F3A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Stredná odborná škola policajného zboru Bratislava </w:t>
      </w:r>
    </w:p>
    <w:p w14:paraId="0A780C1C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 w:rsidRPr="00011E49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Stredná odborná škola policajného zboru Košice </w:t>
      </w:r>
    </w:p>
    <w:p w14:paraId="3A755235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St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redná odborná škola policajného zboru </w:t>
      </w:r>
      <w:r>
        <w:rPr>
          <w:rFonts w:ascii="Arial" w:hAnsi="Arial" w:cs="Arial"/>
          <w:color w:val="000000" w:themeColor="text1"/>
          <w:sz w:val="20"/>
          <w:szCs w:val="20"/>
        </w:rPr>
        <w:t>P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>ezinok</w:t>
      </w:r>
    </w:p>
    <w:p w14:paraId="41DF9265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Ú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>rad inšpekčnej služby</w:t>
      </w:r>
    </w:p>
    <w:p w14:paraId="3900100C" w14:textId="77777777" w:rsidR="00B07F3A" w:rsidRPr="00011E49" w:rsidRDefault="00B07F3A" w:rsidP="00B07F3A">
      <w:pPr>
        <w:pStyle w:val="Svetlmriekazvraznenie31"/>
        <w:numPr>
          <w:ilvl w:val="1"/>
          <w:numId w:val="20"/>
        </w:numPr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Ú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rad splnomocnenca vlády </w:t>
      </w:r>
      <w:r>
        <w:rPr>
          <w:rFonts w:ascii="Arial" w:hAnsi="Arial" w:cs="Arial"/>
          <w:color w:val="000000" w:themeColor="text1"/>
          <w:sz w:val="20"/>
          <w:szCs w:val="20"/>
        </w:rPr>
        <w:t>SR</w:t>
      </w:r>
      <w:r w:rsidRPr="00011E49">
        <w:rPr>
          <w:rFonts w:ascii="Arial" w:hAnsi="Arial" w:cs="Arial"/>
          <w:color w:val="000000" w:themeColor="text1"/>
          <w:sz w:val="20"/>
          <w:szCs w:val="20"/>
        </w:rPr>
        <w:t xml:space="preserve"> pre rozvoj občianskej spoločnosti</w:t>
      </w:r>
    </w:p>
    <w:p w14:paraId="527470A7" w14:textId="77777777" w:rsidR="00F74A29" w:rsidRPr="00993B94" w:rsidRDefault="00F74A29" w:rsidP="00B07F3A">
      <w:pPr>
        <w:jc w:val="both"/>
        <w:rPr>
          <w:rFonts w:ascii="Arial Narrow" w:eastAsia="Arial Narrow" w:hAnsi="Arial Narrow" w:cs="Tahoma"/>
          <w:color w:val="A6A6A6" w:themeColor="background1" w:themeShade="A6"/>
          <w:sz w:val="18"/>
          <w:szCs w:val="18"/>
        </w:rPr>
      </w:pPr>
    </w:p>
    <w:p w14:paraId="58129DC5" w14:textId="77777777" w:rsidR="006C7AFA" w:rsidRPr="00993B94" w:rsidRDefault="7F341EE7" w:rsidP="4BC85CC6">
      <w:pPr>
        <w:pStyle w:val="Heading1"/>
        <w:rPr>
          <w:rFonts w:ascii="Arial Narrow" w:hAnsi="Arial Narrow"/>
        </w:rPr>
      </w:pPr>
      <w:r w:rsidRPr="00993B94">
        <w:rPr>
          <w:rFonts w:ascii="Arial Narrow" w:hAnsi="Arial Narrow"/>
        </w:rPr>
        <w:t>prínosy</w:t>
      </w:r>
    </w:p>
    <w:p w14:paraId="5D3B6602" w14:textId="77777777" w:rsidR="00E00390" w:rsidRDefault="00E00390">
      <w:pPr>
        <w:rPr>
          <w:rFonts w:ascii="Arial Narrow" w:hAnsi="Arial Narrow" w:cs="Tahoma"/>
          <w:i/>
          <w:iCs/>
          <w:color w:val="2E74B5" w:themeColor="accent1" w:themeShade="BF"/>
          <w:sz w:val="18"/>
          <w:szCs w:val="18"/>
        </w:rPr>
      </w:pPr>
      <w:bookmarkStart w:id="7" w:name="_Toc153456681"/>
    </w:p>
    <w:p w14:paraId="4AC53397" w14:textId="6EBBDAA5" w:rsidR="005F541B" w:rsidRPr="00F41EDA" w:rsidRDefault="008F6139">
      <w:pPr>
        <w:rPr>
          <w:rFonts w:ascii="Arial" w:eastAsia="Arial Narrow" w:hAnsi="Arial" w:cs="Arial"/>
          <w:sz w:val="20"/>
          <w:szCs w:val="20"/>
          <w:lang w:eastAsia="en-US"/>
        </w:rPr>
      </w:pPr>
      <w:r>
        <w:rPr>
          <w:rFonts w:ascii="Arial" w:eastAsia="Arial Narrow" w:hAnsi="Arial" w:cs="Arial"/>
          <w:sz w:val="20"/>
          <w:szCs w:val="20"/>
          <w:lang w:eastAsia="en-US"/>
        </w:rPr>
        <w:t xml:space="preserve">Realizácia projektu </w:t>
      </w:r>
      <w:r w:rsidR="00F41EDA" w:rsidRPr="00F41EDA">
        <w:rPr>
          <w:rFonts w:ascii="Arial" w:eastAsia="Arial Narrow" w:hAnsi="Arial" w:cs="Arial"/>
          <w:sz w:val="20"/>
          <w:szCs w:val="20"/>
          <w:lang w:eastAsia="en-US"/>
        </w:rPr>
        <w:t>prináša viaceré benefity</w:t>
      </w:r>
      <w:r w:rsidR="00B76A8A">
        <w:rPr>
          <w:rFonts w:ascii="Arial" w:eastAsia="Arial Narrow" w:hAnsi="Arial" w:cs="Arial"/>
          <w:sz w:val="20"/>
          <w:szCs w:val="20"/>
          <w:lang w:eastAsia="en-US"/>
        </w:rPr>
        <w:t>,</w:t>
      </w:r>
      <w:r>
        <w:rPr>
          <w:rFonts w:ascii="Arial" w:eastAsia="Arial Narrow" w:hAnsi="Arial" w:cs="Arial"/>
          <w:sz w:val="20"/>
          <w:szCs w:val="20"/>
          <w:lang w:eastAsia="en-US"/>
        </w:rPr>
        <w:t xml:space="preserve"> a to najmä</w:t>
      </w:r>
      <w:r w:rsidR="00F41EDA" w:rsidRPr="00F41EDA">
        <w:rPr>
          <w:rFonts w:ascii="Arial" w:eastAsia="Arial Narrow" w:hAnsi="Arial" w:cs="Arial"/>
          <w:sz w:val="20"/>
          <w:szCs w:val="20"/>
          <w:lang w:eastAsia="en-US"/>
        </w:rPr>
        <w:t>:</w:t>
      </w:r>
    </w:p>
    <w:p w14:paraId="0A591208" w14:textId="4924950A" w:rsidR="00F41EDA" w:rsidRPr="00F41EDA" w:rsidRDefault="00F41EDA" w:rsidP="00F41EDA">
      <w:pPr>
        <w:pStyle w:val="ListParagraph"/>
        <w:numPr>
          <w:ilvl w:val="0"/>
          <w:numId w:val="19"/>
        </w:numPr>
        <w:rPr>
          <w:rFonts w:ascii="Arial" w:eastAsia="Arial Narrow" w:hAnsi="Arial" w:cs="Arial"/>
          <w:sz w:val="20"/>
          <w:szCs w:val="20"/>
          <w:lang w:eastAsia="en-US"/>
        </w:rPr>
      </w:pPr>
      <w:r w:rsidRPr="00F41EDA">
        <w:rPr>
          <w:rFonts w:ascii="Arial" w:eastAsia="Arial Narrow" w:hAnsi="Arial" w:cs="Arial"/>
          <w:iCs/>
          <w:sz w:val="20"/>
          <w:szCs w:val="20"/>
          <w:lang w:eastAsia="en-US"/>
        </w:rPr>
        <w:t>optimalizáci</w:t>
      </w:r>
      <w:r w:rsidR="008F6139">
        <w:rPr>
          <w:rFonts w:ascii="Arial" w:eastAsia="Arial Narrow" w:hAnsi="Arial" w:cs="Arial"/>
          <w:iCs/>
          <w:sz w:val="20"/>
          <w:szCs w:val="20"/>
          <w:lang w:eastAsia="en-US"/>
        </w:rPr>
        <w:t>u</w:t>
      </w:r>
      <w:r w:rsidRPr="00F41EDA">
        <w:rPr>
          <w:rFonts w:ascii="Arial" w:eastAsia="Arial Narrow" w:hAnsi="Arial" w:cs="Arial"/>
          <w:iCs/>
          <w:sz w:val="20"/>
          <w:szCs w:val="20"/>
          <w:lang w:eastAsia="en-US"/>
        </w:rPr>
        <w:t xml:space="preserve"> a šetrenie investičných a prevádzkových </w:t>
      </w:r>
      <w:r>
        <w:rPr>
          <w:rFonts w:ascii="Arial" w:eastAsia="Arial Narrow" w:hAnsi="Arial" w:cs="Arial"/>
          <w:iCs/>
          <w:sz w:val="20"/>
          <w:szCs w:val="20"/>
          <w:lang w:eastAsia="en-US"/>
        </w:rPr>
        <w:t>nákladov</w:t>
      </w:r>
      <w:r w:rsidRPr="00F41EDA">
        <w:rPr>
          <w:rFonts w:ascii="Arial" w:eastAsia="Arial Narrow" w:hAnsi="Arial" w:cs="Arial"/>
          <w:iCs/>
          <w:sz w:val="20"/>
          <w:szCs w:val="20"/>
          <w:lang w:eastAsia="en-US"/>
        </w:rPr>
        <w:t xml:space="preserve"> rezortu MV SR</w:t>
      </w:r>
      <w:r w:rsidR="008F6139">
        <w:rPr>
          <w:rFonts w:ascii="Arial" w:eastAsia="Arial Narrow" w:hAnsi="Arial" w:cs="Arial"/>
          <w:iCs/>
          <w:sz w:val="20"/>
          <w:szCs w:val="20"/>
          <w:lang w:eastAsia="en-US"/>
        </w:rPr>
        <w:t xml:space="preserve"> prostredníctvom výmeny zastaralého vybavenia, ktoré zakladá zvýšené nároky na údržbu a opravy;</w:t>
      </w:r>
    </w:p>
    <w:p w14:paraId="16157F25" w14:textId="2C6D584F" w:rsidR="00F41EDA" w:rsidRPr="00F41EDA" w:rsidRDefault="00F41EDA" w:rsidP="00F41EDA">
      <w:pPr>
        <w:pStyle w:val="ListParagraph"/>
        <w:numPr>
          <w:ilvl w:val="0"/>
          <w:numId w:val="19"/>
        </w:numPr>
        <w:rPr>
          <w:rFonts w:ascii="Arial" w:eastAsia="Arial Narrow" w:hAnsi="Arial" w:cs="Arial"/>
          <w:sz w:val="20"/>
          <w:szCs w:val="20"/>
          <w:lang w:eastAsia="en-US"/>
        </w:rPr>
      </w:pPr>
      <w:r>
        <w:rPr>
          <w:rFonts w:ascii="Arial" w:eastAsia="Arial Narrow" w:hAnsi="Arial" w:cs="Arial"/>
          <w:iCs/>
          <w:sz w:val="20"/>
          <w:szCs w:val="20"/>
          <w:lang w:eastAsia="en-US"/>
        </w:rPr>
        <w:t>štandardizáci</w:t>
      </w:r>
      <w:r w:rsidR="008F6139">
        <w:rPr>
          <w:rFonts w:ascii="Arial" w:eastAsia="Arial Narrow" w:hAnsi="Arial" w:cs="Arial"/>
          <w:iCs/>
          <w:sz w:val="20"/>
          <w:szCs w:val="20"/>
          <w:lang w:eastAsia="en-US"/>
        </w:rPr>
        <w:t>u</w:t>
      </w:r>
      <w:r>
        <w:rPr>
          <w:rFonts w:ascii="Arial" w:eastAsia="Arial Narrow" w:hAnsi="Arial" w:cs="Arial"/>
          <w:iCs/>
          <w:sz w:val="20"/>
          <w:szCs w:val="20"/>
          <w:lang w:eastAsia="en-US"/>
        </w:rPr>
        <w:t xml:space="preserve"> hardvérového a softvérového vybavenia jednotlivých pracovísk</w:t>
      </w:r>
      <w:r w:rsidR="008F6139">
        <w:rPr>
          <w:rFonts w:ascii="Arial" w:eastAsia="Arial Narrow" w:hAnsi="Arial" w:cs="Arial"/>
          <w:iCs/>
          <w:sz w:val="20"/>
          <w:szCs w:val="20"/>
          <w:lang w:eastAsia="en-US"/>
        </w:rPr>
        <w:t>;</w:t>
      </w:r>
    </w:p>
    <w:p w14:paraId="51BB77CC" w14:textId="343F7561" w:rsidR="00F41EDA" w:rsidRPr="00F41EDA" w:rsidRDefault="00F41EDA" w:rsidP="00F41EDA">
      <w:pPr>
        <w:pStyle w:val="ListParagraph"/>
        <w:numPr>
          <w:ilvl w:val="0"/>
          <w:numId w:val="19"/>
        </w:numPr>
        <w:rPr>
          <w:rFonts w:ascii="Arial" w:eastAsia="Arial Narrow" w:hAnsi="Arial" w:cs="Arial"/>
          <w:sz w:val="20"/>
          <w:szCs w:val="20"/>
          <w:lang w:eastAsia="en-US"/>
        </w:rPr>
      </w:pPr>
      <w:r>
        <w:rPr>
          <w:rFonts w:ascii="Arial" w:eastAsia="Arial Narrow" w:hAnsi="Arial" w:cs="Arial"/>
          <w:iCs/>
          <w:sz w:val="20"/>
          <w:szCs w:val="20"/>
          <w:lang w:eastAsia="en-US"/>
        </w:rPr>
        <w:t>šetrenie času a zefektívnenie práce úradníkov používaním novšieho, rýchlejšieho a výkonnejšieho hardvéru</w:t>
      </w:r>
      <w:r w:rsidR="008F6139">
        <w:rPr>
          <w:rFonts w:ascii="Arial" w:eastAsia="Arial Narrow" w:hAnsi="Arial" w:cs="Arial"/>
          <w:iCs/>
          <w:sz w:val="20"/>
          <w:szCs w:val="20"/>
          <w:lang w:eastAsia="en-US"/>
        </w:rPr>
        <w:t xml:space="preserve"> a tým umožnenie využívania moderných pracovných nástrojov a software-ov;</w:t>
      </w:r>
    </w:p>
    <w:p w14:paraId="1FEFA048" w14:textId="60D75CA9" w:rsidR="00F41EDA" w:rsidRPr="0056411C" w:rsidRDefault="00F41EDA" w:rsidP="00F41EDA">
      <w:pPr>
        <w:pStyle w:val="ListParagraph"/>
        <w:numPr>
          <w:ilvl w:val="0"/>
          <w:numId w:val="19"/>
        </w:numPr>
        <w:rPr>
          <w:rFonts w:ascii="Arial" w:eastAsia="Arial Narrow" w:hAnsi="Arial" w:cs="Arial"/>
          <w:sz w:val="20"/>
          <w:szCs w:val="20"/>
          <w:lang w:eastAsia="en-US"/>
        </w:rPr>
      </w:pPr>
      <w:r>
        <w:rPr>
          <w:rFonts w:ascii="Arial" w:eastAsia="Arial Narrow" w:hAnsi="Arial" w:cs="Arial"/>
          <w:iCs/>
          <w:sz w:val="20"/>
          <w:szCs w:val="20"/>
          <w:lang w:eastAsia="en-US"/>
        </w:rPr>
        <w:t>zvýšenie</w:t>
      </w:r>
      <w:r w:rsidR="008F6139">
        <w:rPr>
          <w:rFonts w:ascii="Arial" w:eastAsia="Arial Narrow" w:hAnsi="Arial" w:cs="Arial"/>
          <w:iCs/>
          <w:sz w:val="20"/>
          <w:szCs w:val="20"/>
          <w:lang w:eastAsia="en-US"/>
        </w:rPr>
        <w:t xml:space="preserve"> úrovne</w:t>
      </w:r>
      <w:r>
        <w:rPr>
          <w:rFonts w:ascii="Arial" w:eastAsia="Arial Narrow" w:hAnsi="Arial" w:cs="Arial"/>
          <w:iCs/>
          <w:sz w:val="20"/>
          <w:szCs w:val="20"/>
          <w:lang w:eastAsia="en-US"/>
        </w:rPr>
        <w:t xml:space="preserve"> bezpečnosti </w:t>
      </w:r>
      <w:r w:rsidR="0056411C">
        <w:rPr>
          <w:rFonts w:ascii="Arial" w:eastAsia="Arial Narrow" w:hAnsi="Arial" w:cs="Arial"/>
          <w:iCs/>
          <w:sz w:val="20"/>
          <w:szCs w:val="20"/>
          <w:lang w:eastAsia="en-US"/>
        </w:rPr>
        <w:t xml:space="preserve">IT prostredia </w:t>
      </w:r>
      <w:r>
        <w:rPr>
          <w:rFonts w:ascii="Arial" w:eastAsia="Arial Narrow" w:hAnsi="Arial" w:cs="Arial"/>
          <w:iCs/>
          <w:sz w:val="20"/>
          <w:szCs w:val="20"/>
          <w:lang w:eastAsia="en-US"/>
        </w:rPr>
        <w:t>(nový hardvér umožní inštaláciu najnovších softvérov a ich bezpečnostných aktualizácii)</w:t>
      </w:r>
      <w:r w:rsidR="008F6139">
        <w:rPr>
          <w:rFonts w:ascii="Arial" w:eastAsia="Arial Narrow" w:hAnsi="Arial" w:cs="Arial"/>
          <w:iCs/>
          <w:sz w:val="20"/>
          <w:szCs w:val="20"/>
          <w:lang w:eastAsia="en-US"/>
        </w:rPr>
        <w:t>;</w:t>
      </w:r>
    </w:p>
    <w:p w14:paraId="46E4B576" w14:textId="40F0D3FA" w:rsidR="0056411C" w:rsidRPr="00F41EDA" w:rsidRDefault="0056411C" w:rsidP="00F41EDA">
      <w:pPr>
        <w:pStyle w:val="ListParagraph"/>
        <w:numPr>
          <w:ilvl w:val="0"/>
          <w:numId w:val="19"/>
        </w:numPr>
        <w:rPr>
          <w:rFonts w:ascii="Arial" w:eastAsia="Arial Narrow" w:hAnsi="Arial" w:cs="Arial"/>
          <w:sz w:val="20"/>
          <w:szCs w:val="20"/>
          <w:lang w:eastAsia="en-US"/>
        </w:rPr>
      </w:pPr>
      <w:r>
        <w:rPr>
          <w:rFonts w:ascii="Arial" w:eastAsia="Arial Narrow" w:hAnsi="Arial" w:cs="Arial"/>
          <w:iCs/>
          <w:sz w:val="20"/>
          <w:szCs w:val="20"/>
          <w:lang w:eastAsia="en-US"/>
        </w:rPr>
        <w:t>zvýšenie kvality poskytovaných služieb</w:t>
      </w:r>
      <w:r w:rsidR="008F6139">
        <w:rPr>
          <w:rFonts w:ascii="Arial" w:eastAsia="Arial Narrow" w:hAnsi="Arial" w:cs="Arial"/>
          <w:iCs/>
          <w:sz w:val="20"/>
          <w:szCs w:val="20"/>
          <w:lang w:eastAsia="en-US"/>
        </w:rPr>
        <w:t xml:space="preserve"> občanom</w:t>
      </w:r>
      <w:r>
        <w:rPr>
          <w:rFonts w:ascii="Arial" w:eastAsia="Arial Narrow" w:hAnsi="Arial" w:cs="Arial"/>
          <w:iCs/>
          <w:sz w:val="20"/>
          <w:szCs w:val="20"/>
          <w:lang w:eastAsia="en-US"/>
        </w:rPr>
        <w:t xml:space="preserve"> zo strany </w:t>
      </w:r>
      <w:r w:rsidR="008F6139">
        <w:rPr>
          <w:rFonts w:ascii="Arial" w:eastAsia="Arial Narrow" w:hAnsi="Arial" w:cs="Arial"/>
          <w:iCs/>
          <w:sz w:val="20"/>
          <w:szCs w:val="20"/>
          <w:lang w:eastAsia="en-US"/>
        </w:rPr>
        <w:t>zamestnancov dotknutých útvarov MV SR.</w:t>
      </w:r>
    </w:p>
    <w:bookmarkEnd w:id="7"/>
    <w:p w14:paraId="4F123866" w14:textId="188BE7B7" w:rsidR="006C7AFA" w:rsidRDefault="006C7AFA">
      <w:pPr>
        <w:rPr>
          <w:rFonts w:asciiTheme="majorHAnsi" w:eastAsia="Arial Narrow" w:hAnsiTheme="majorHAnsi" w:cstheme="majorBidi"/>
          <w:smallCaps/>
          <w:sz w:val="28"/>
          <w:szCs w:val="28"/>
          <w:lang w:eastAsia="en-US"/>
        </w:rPr>
      </w:pPr>
    </w:p>
    <w:sectPr w:rsidR="006C7AFA" w:rsidSect="009A2D28">
      <w:footerReference w:type="default" r:id="rId11"/>
      <w:headerReference w:type="first" r:id="rId12"/>
      <w:pgSz w:w="11906" w:h="16838"/>
      <w:pgMar w:top="1417" w:right="1417" w:bottom="1417" w:left="1417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2DA54" w14:textId="77777777" w:rsidR="005A70FF" w:rsidRDefault="005A70FF" w:rsidP="00862988">
      <w:r>
        <w:separator/>
      </w:r>
    </w:p>
  </w:endnote>
  <w:endnote w:type="continuationSeparator" w:id="0">
    <w:p w14:paraId="147D618B" w14:textId="77777777" w:rsidR="005A70FF" w:rsidRDefault="005A70FF" w:rsidP="0086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EE09D" w14:textId="77777777" w:rsidR="00E60259" w:rsidRPr="00352DB5" w:rsidRDefault="00E60259" w:rsidP="00862988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16"/>
        <w:szCs w:val="16"/>
      </w:rPr>
    </w:pPr>
    <w:r w:rsidRPr="00352DB5">
      <w:rPr>
        <w:rFonts w:ascii="Tahoma" w:hAnsi="Tahoma" w:cs="Tahoma"/>
        <w:sz w:val="16"/>
        <w:szCs w:val="16"/>
      </w:rPr>
      <w:t xml:space="preserve">Strana </w:t>
    </w:r>
    <w:r w:rsidRPr="00352DB5">
      <w:rPr>
        <w:rFonts w:ascii="Tahoma" w:hAnsi="Tahoma" w:cs="Tahoma"/>
        <w:sz w:val="16"/>
        <w:szCs w:val="16"/>
      </w:rPr>
      <w:fldChar w:fldCharType="begin"/>
    </w:r>
    <w:r w:rsidRPr="00352DB5">
      <w:rPr>
        <w:rFonts w:ascii="Tahoma" w:hAnsi="Tahoma" w:cs="Tahoma"/>
        <w:sz w:val="16"/>
        <w:szCs w:val="16"/>
      </w:rPr>
      <w:instrText>PAGE   \* MERGEFORMAT</w:instrText>
    </w:r>
    <w:r w:rsidRPr="00352DB5">
      <w:rPr>
        <w:rFonts w:ascii="Tahoma" w:hAnsi="Tahoma" w:cs="Tahoma"/>
        <w:sz w:val="16"/>
        <w:szCs w:val="16"/>
      </w:rPr>
      <w:fldChar w:fldCharType="separate"/>
    </w:r>
    <w:r w:rsidR="0061064B">
      <w:rPr>
        <w:rFonts w:ascii="Tahoma" w:hAnsi="Tahoma" w:cs="Tahoma"/>
        <w:noProof/>
        <w:sz w:val="16"/>
        <w:szCs w:val="16"/>
      </w:rPr>
      <w:t>2</w:t>
    </w:r>
    <w:r w:rsidRPr="00352DB5">
      <w:rPr>
        <w:rFonts w:ascii="Tahoma" w:hAnsi="Tahoma" w:cs="Tahoma"/>
        <w:sz w:val="16"/>
        <w:szCs w:val="16"/>
      </w:rPr>
      <w:fldChar w:fldCharType="end"/>
    </w:r>
    <w:r w:rsidRPr="00352DB5">
      <w:rPr>
        <w:rFonts w:ascii="Tahoma" w:hAnsi="Tahoma" w:cs="Tahoma"/>
        <w:sz w:val="16"/>
        <w:szCs w:val="16"/>
      </w:rPr>
      <w:t>/</w:t>
    </w:r>
    <w:r w:rsidRPr="00352DB5">
      <w:rPr>
        <w:rFonts w:ascii="Tahoma" w:hAnsi="Tahoma" w:cs="Tahoma"/>
        <w:sz w:val="16"/>
        <w:szCs w:val="16"/>
      </w:rPr>
      <w:fldChar w:fldCharType="begin"/>
    </w:r>
    <w:r w:rsidRPr="00352DB5">
      <w:rPr>
        <w:rFonts w:ascii="Tahoma" w:hAnsi="Tahoma" w:cs="Tahoma"/>
        <w:sz w:val="16"/>
        <w:szCs w:val="16"/>
      </w:rPr>
      <w:instrText xml:space="preserve"> NUMPAGES   \* MERGEFORMAT </w:instrText>
    </w:r>
    <w:r w:rsidRPr="00352DB5">
      <w:rPr>
        <w:rFonts w:ascii="Tahoma" w:hAnsi="Tahoma" w:cs="Tahoma"/>
        <w:sz w:val="16"/>
        <w:szCs w:val="16"/>
      </w:rPr>
      <w:fldChar w:fldCharType="separate"/>
    </w:r>
    <w:r w:rsidR="0061064B">
      <w:rPr>
        <w:rFonts w:ascii="Tahoma" w:hAnsi="Tahoma" w:cs="Tahoma"/>
        <w:noProof/>
        <w:sz w:val="16"/>
        <w:szCs w:val="16"/>
      </w:rPr>
      <w:t>5</w:t>
    </w:r>
    <w:r w:rsidRPr="00352DB5">
      <w:rPr>
        <w:rFonts w:ascii="Tahoma" w:hAnsi="Tahoma" w:cs="Tahoma"/>
        <w:sz w:val="16"/>
        <w:szCs w:val="16"/>
      </w:rPr>
      <w:fldChar w:fldCharType="end"/>
    </w:r>
  </w:p>
  <w:p w14:paraId="300B96EA" w14:textId="77777777" w:rsidR="00E60259" w:rsidRDefault="00E60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C582D" w14:textId="77777777" w:rsidR="005A70FF" w:rsidRDefault="005A70FF" w:rsidP="00862988">
      <w:r>
        <w:separator/>
      </w:r>
    </w:p>
  </w:footnote>
  <w:footnote w:type="continuationSeparator" w:id="0">
    <w:p w14:paraId="7C52732E" w14:textId="77777777" w:rsidR="005A70FF" w:rsidRDefault="005A70FF" w:rsidP="00862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CB9FA" w14:textId="77777777" w:rsidR="008F27E5" w:rsidRDefault="009A2D28">
    <w:pPr>
      <w:pStyle w:val="Header"/>
    </w:pPr>
    <w:r>
      <w:t xml:space="preserve">LOGO objednávateľa                                                              </w:t>
    </w:r>
    <w:r>
      <w:rPr>
        <w:noProof/>
      </w:rPr>
      <w:drawing>
        <wp:inline distT="0" distB="0" distL="0" distR="0" wp14:anchorId="126FA8C7" wp14:editId="60AA879F">
          <wp:extent cx="2524125" cy="495300"/>
          <wp:effectExtent l="0" t="0" r="9525" b="0"/>
          <wp:docPr id="6" name="Obrázok 2" descr="signature_1808145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2" descr="signature_1808145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48B7"/>
    <w:multiLevelType w:val="hybridMultilevel"/>
    <w:tmpl w:val="09EAA1E8"/>
    <w:lvl w:ilvl="0" w:tplc="0F08E28E">
      <w:numFmt w:val="bullet"/>
      <w:lvlText w:val="-"/>
      <w:lvlJc w:val="left"/>
      <w:pPr>
        <w:ind w:left="410" w:hanging="360"/>
      </w:pPr>
      <w:rPr>
        <w:rFonts w:ascii="Arial Narrow" w:eastAsia="Arial Narrow" w:hAnsi="Arial Narrow" w:cs="Tahoma" w:hint="default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06B9010C"/>
    <w:multiLevelType w:val="hybridMultilevel"/>
    <w:tmpl w:val="2C0AE2BC"/>
    <w:lvl w:ilvl="0" w:tplc="D07A5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CEA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2CC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405A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E4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8A0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E1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BC4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4E6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66095"/>
    <w:multiLevelType w:val="multilevel"/>
    <w:tmpl w:val="B9B2873E"/>
    <w:lvl w:ilvl="0">
      <w:start w:val="1"/>
      <w:numFmt w:val="decimal"/>
      <w:pStyle w:val="Heading1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1A80DAF"/>
    <w:multiLevelType w:val="hybridMultilevel"/>
    <w:tmpl w:val="433000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84973"/>
    <w:multiLevelType w:val="hybridMultilevel"/>
    <w:tmpl w:val="263C3E66"/>
    <w:lvl w:ilvl="0" w:tplc="8C541B00">
      <w:start w:val="1"/>
      <w:numFmt w:val="decimal"/>
      <w:pStyle w:val="Nadpis3"/>
      <w:lvlText w:val="1.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54266"/>
    <w:multiLevelType w:val="hybridMultilevel"/>
    <w:tmpl w:val="1E6EAD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F42DB"/>
    <w:multiLevelType w:val="hybridMultilevel"/>
    <w:tmpl w:val="2C3C831A"/>
    <w:lvl w:ilvl="0" w:tplc="78E212A8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74C4D"/>
    <w:multiLevelType w:val="hybridMultilevel"/>
    <w:tmpl w:val="14742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02CA9"/>
    <w:multiLevelType w:val="hybridMultilevel"/>
    <w:tmpl w:val="F23C70F4"/>
    <w:lvl w:ilvl="0" w:tplc="51B047B6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C6D4D"/>
    <w:multiLevelType w:val="hybridMultilevel"/>
    <w:tmpl w:val="66D6B3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D2D60"/>
    <w:multiLevelType w:val="hybridMultilevel"/>
    <w:tmpl w:val="DA3CAD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8684B"/>
    <w:multiLevelType w:val="multilevel"/>
    <w:tmpl w:val="29448C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52837C6"/>
    <w:multiLevelType w:val="hybridMultilevel"/>
    <w:tmpl w:val="E40098D8"/>
    <w:lvl w:ilvl="0" w:tplc="F5B81624">
      <w:start w:val="1"/>
      <w:numFmt w:val="decimal"/>
      <w:pStyle w:val="Nadpis1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C6AF1"/>
    <w:multiLevelType w:val="multilevel"/>
    <w:tmpl w:val="041B001F"/>
    <w:lvl w:ilvl="0">
      <w:start w:val="1"/>
      <w:numFmt w:val="decimal"/>
      <w:pStyle w:val="Nadpis2"/>
      <w:lvlText w:val="%1."/>
      <w:lvlJc w:val="left"/>
      <w:pPr>
        <w:ind w:left="175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8" w:hanging="432"/>
      </w:pPr>
    </w:lvl>
    <w:lvl w:ilvl="2">
      <w:start w:val="1"/>
      <w:numFmt w:val="decimal"/>
      <w:lvlText w:val="%1.%2.%3."/>
      <w:lvlJc w:val="left"/>
      <w:pPr>
        <w:ind w:left="2620" w:hanging="504"/>
      </w:pPr>
    </w:lvl>
    <w:lvl w:ilvl="3">
      <w:start w:val="1"/>
      <w:numFmt w:val="decimal"/>
      <w:lvlText w:val="%1.%2.%3.%4."/>
      <w:lvlJc w:val="left"/>
      <w:pPr>
        <w:ind w:left="3124" w:hanging="648"/>
      </w:pPr>
    </w:lvl>
    <w:lvl w:ilvl="4">
      <w:start w:val="1"/>
      <w:numFmt w:val="decimal"/>
      <w:lvlText w:val="%1.%2.%3.%4.%5."/>
      <w:lvlJc w:val="left"/>
      <w:pPr>
        <w:ind w:left="3628" w:hanging="792"/>
      </w:pPr>
    </w:lvl>
    <w:lvl w:ilvl="5">
      <w:start w:val="1"/>
      <w:numFmt w:val="decimal"/>
      <w:lvlText w:val="%1.%2.%3.%4.%5.%6."/>
      <w:lvlJc w:val="left"/>
      <w:pPr>
        <w:ind w:left="4132" w:hanging="936"/>
      </w:pPr>
    </w:lvl>
    <w:lvl w:ilvl="6">
      <w:start w:val="1"/>
      <w:numFmt w:val="decimal"/>
      <w:lvlText w:val="%1.%2.%3.%4.%5.%6.%7."/>
      <w:lvlJc w:val="left"/>
      <w:pPr>
        <w:ind w:left="4636" w:hanging="1080"/>
      </w:pPr>
    </w:lvl>
    <w:lvl w:ilvl="7">
      <w:start w:val="1"/>
      <w:numFmt w:val="decimal"/>
      <w:lvlText w:val="%1.%2.%3.%4.%5.%6.%7.%8."/>
      <w:lvlJc w:val="left"/>
      <w:pPr>
        <w:ind w:left="5140" w:hanging="1224"/>
      </w:pPr>
    </w:lvl>
    <w:lvl w:ilvl="8">
      <w:start w:val="1"/>
      <w:numFmt w:val="decimal"/>
      <w:lvlText w:val="%1.%2.%3.%4.%5.%6.%7.%8.%9."/>
      <w:lvlJc w:val="left"/>
      <w:pPr>
        <w:ind w:left="5716" w:hanging="1440"/>
      </w:pPr>
    </w:lvl>
  </w:abstractNum>
  <w:abstractNum w:abstractNumId="14" w15:restartNumberingAfterBreak="0">
    <w:nsid w:val="5F8C59E2"/>
    <w:multiLevelType w:val="multilevel"/>
    <w:tmpl w:val="5C42B9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FAAD50"/>
    <w:multiLevelType w:val="hybridMultilevel"/>
    <w:tmpl w:val="D0029D64"/>
    <w:lvl w:ilvl="0" w:tplc="9D2C43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6AA0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585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A47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4A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AA4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62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D46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385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44568"/>
    <w:multiLevelType w:val="hybridMultilevel"/>
    <w:tmpl w:val="C114A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D8505"/>
    <w:multiLevelType w:val="hybridMultilevel"/>
    <w:tmpl w:val="55EA49B2"/>
    <w:lvl w:ilvl="0" w:tplc="AB3CA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CC2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C5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12D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C3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845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B27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08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AAD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987243">
    <w:abstractNumId w:val="12"/>
  </w:num>
  <w:num w:numId="2" w16cid:durableId="637417209">
    <w:abstractNumId w:val="13"/>
  </w:num>
  <w:num w:numId="3" w16cid:durableId="956565161">
    <w:abstractNumId w:val="4"/>
  </w:num>
  <w:num w:numId="4" w16cid:durableId="1311330944">
    <w:abstractNumId w:val="11"/>
  </w:num>
  <w:num w:numId="5" w16cid:durableId="1360351951">
    <w:abstractNumId w:val="8"/>
  </w:num>
  <w:num w:numId="6" w16cid:durableId="1587416461">
    <w:abstractNumId w:val="9"/>
  </w:num>
  <w:num w:numId="7" w16cid:durableId="1177306367">
    <w:abstractNumId w:val="14"/>
  </w:num>
  <w:num w:numId="8" w16cid:durableId="759908765">
    <w:abstractNumId w:val="3"/>
  </w:num>
  <w:num w:numId="9" w16cid:durableId="878975254">
    <w:abstractNumId w:val="15"/>
  </w:num>
  <w:num w:numId="10" w16cid:durableId="2117363848">
    <w:abstractNumId w:val="1"/>
  </w:num>
  <w:num w:numId="11" w16cid:durableId="1050614422">
    <w:abstractNumId w:val="17"/>
  </w:num>
  <w:num w:numId="12" w16cid:durableId="1114982859">
    <w:abstractNumId w:val="0"/>
  </w:num>
  <w:num w:numId="13" w16cid:durableId="1381519302">
    <w:abstractNumId w:val="2"/>
  </w:num>
  <w:num w:numId="14" w16cid:durableId="55789805">
    <w:abstractNumId w:val="6"/>
  </w:num>
  <w:num w:numId="15" w16cid:durableId="1322274414">
    <w:abstractNumId w:val="5"/>
  </w:num>
  <w:num w:numId="16" w16cid:durableId="811365691">
    <w:abstractNumId w:val="10"/>
  </w:num>
  <w:num w:numId="17" w16cid:durableId="1322565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3635545">
    <w:abstractNumId w:val="2"/>
  </w:num>
  <w:num w:numId="19" w16cid:durableId="847208068">
    <w:abstractNumId w:val="16"/>
  </w:num>
  <w:num w:numId="20" w16cid:durableId="74098265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BD5"/>
    <w:rsid w:val="00000CF9"/>
    <w:rsid w:val="00003101"/>
    <w:rsid w:val="00003987"/>
    <w:rsid w:val="00006C81"/>
    <w:rsid w:val="00011E49"/>
    <w:rsid w:val="00017F13"/>
    <w:rsid w:val="00024C27"/>
    <w:rsid w:val="0004D120"/>
    <w:rsid w:val="0005287D"/>
    <w:rsid w:val="000549D3"/>
    <w:rsid w:val="00055F59"/>
    <w:rsid w:val="00081D6C"/>
    <w:rsid w:val="00083DEB"/>
    <w:rsid w:val="00087E25"/>
    <w:rsid w:val="00087F59"/>
    <w:rsid w:val="00090C7F"/>
    <w:rsid w:val="000953BF"/>
    <w:rsid w:val="000A6AFC"/>
    <w:rsid w:val="000B0AD8"/>
    <w:rsid w:val="000B46C5"/>
    <w:rsid w:val="000B7BA3"/>
    <w:rsid w:val="000D3BA1"/>
    <w:rsid w:val="000D7D53"/>
    <w:rsid w:val="000E324E"/>
    <w:rsid w:val="000F153E"/>
    <w:rsid w:val="000F269E"/>
    <w:rsid w:val="000F63C3"/>
    <w:rsid w:val="00103A9A"/>
    <w:rsid w:val="00123984"/>
    <w:rsid w:val="00133B54"/>
    <w:rsid w:val="00134BFE"/>
    <w:rsid w:val="00134D60"/>
    <w:rsid w:val="001431AE"/>
    <w:rsid w:val="0014435A"/>
    <w:rsid w:val="00145EBD"/>
    <w:rsid w:val="001468DD"/>
    <w:rsid w:val="00146C62"/>
    <w:rsid w:val="00152D73"/>
    <w:rsid w:val="001712CA"/>
    <w:rsid w:val="001819A4"/>
    <w:rsid w:val="0018AB41"/>
    <w:rsid w:val="001959BA"/>
    <w:rsid w:val="0019671E"/>
    <w:rsid w:val="001A3650"/>
    <w:rsid w:val="001A624A"/>
    <w:rsid w:val="001A6D10"/>
    <w:rsid w:val="001D37FE"/>
    <w:rsid w:val="001D420C"/>
    <w:rsid w:val="001D7514"/>
    <w:rsid w:val="001E703C"/>
    <w:rsid w:val="0020167C"/>
    <w:rsid w:val="0020267F"/>
    <w:rsid w:val="002077CA"/>
    <w:rsid w:val="0021061B"/>
    <w:rsid w:val="002177C6"/>
    <w:rsid w:val="00222571"/>
    <w:rsid w:val="0022298F"/>
    <w:rsid w:val="00224E56"/>
    <w:rsid w:val="00230204"/>
    <w:rsid w:val="00237024"/>
    <w:rsid w:val="00240ABA"/>
    <w:rsid w:val="00241563"/>
    <w:rsid w:val="00242E8F"/>
    <w:rsid w:val="002558F3"/>
    <w:rsid w:val="00255BAF"/>
    <w:rsid w:val="00275B64"/>
    <w:rsid w:val="00281E3C"/>
    <w:rsid w:val="00293004"/>
    <w:rsid w:val="002A0363"/>
    <w:rsid w:val="002A5F4B"/>
    <w:rsid w:val="002A7078"/>
    <w:rsid w:val="002B0D5C"/>
    <w:rsid w:val="002B1503"/>
    <w:rsid w:val="002B1968"/>
    <w:rsid w:val="002B5242"/>
    <w:rsid w:val="002C0506"/>
    <w:rsid w:val="002C05A9"/>
    <w:rsid w:val="002C175E"/>
    <w:rsid w:val="002C2191"/>
    <w:rsid w:val="002C2CB1"/>
    <w:rsid w:val="002D0493"/>
    <w:rsid w:val="002D404B"/>
    <w:rsid w:val="002D6BEE"/>
    <w:rsid w:val="002E354C"/>
    <w:rsid w:val="002E6F93"/>
    <w:rsid w:val="002F36EB"/>
    <w:rsid w:val="00320302"/>
    <w:rsid w:val="00330DCE"/>
    <w:rsid w:val="0033191F"/>
    <w:rsid w:val="00336456"/>
    <w:rsid w:val="00347B2E"/>
    <w:rsid w:val="0035247E"/>
    <w:rsid w:val="00352DB5"/>
    <w:rsid w:val="00362467"/>
    <w:rsid w:val="00363D14"/>
    <w:rsid w:val="00367044"/>
    <w:rsid w:val="0037774E"/>
    <w:rsid w:val="00383262"/>
    <w:rsid w:val="0039741C"/>
    <w:rsid w:val="003A7110"/>
    <w:rsid w:val="003D54FA"/>
    <w:rsid w:val="003E322C"/>
    <w:rsid w:val="003F43BE"/>
    <w:rsid w:val="00403CEB"/>
    <w:rsid w:val="00404D65"/>
    <w:rsid w:val="00411F96"/>
    <w:rsid w:val="0041273D"/>
    <w:rsid w:val="00412B02"/>
    <w:rsid w:val="00413402"/>
    <w:rsid w:val="00414B43"/>
    <w:rsid w:val="00426EF0"/>
    <w:rsid w:val="00450BCF"/>
    <w:rsid w:val="004519A7"/>
    <w:rsid w:val="00451AA5"/>
    <w:rsid w:val="00456C33"/>
    <w:rsid w:val="004744AA"/>
    <w:rsid w:val="00476F8D"/>
    <w:rsid w:val="0048021C"/>
    <w:rsid w:val="00481898"/>
    <w:rsid w:val="00485AD2"/>
    <w:rsid w:val="00492859"/>
    <w:rsid w:val="004A6E1A"/>
    <w:rsid w:val="004B4B2A"/>
    <w:rsid w:val="004B6218"/>
    <w:rsid w:val="004C2325"/>
    <w:rsid w:val="004E3342"/>
    <w:rsid w:val="004E7CDF"/>
    <w:rsid w:val="005021F8"/>
    <w:rsid w:val="0051355F"/>
    <w:rsid w:val="00514496"/>
    <w:rsid w:val="0052053C"/>
    <w:rsid w:val="00542F23"/>
    <w:rsid w:val="005552E8"/>
    <w:rsid w:val="00557A98"/>
    <w:rsid w:val="0056411C"/>
    <w:rsid w:val="005649DD"/>
    <w:rsid w:val="00575B2D"/>
    <w:rsid w:val="00597B22"/>
    <w:rsid w:val="005A5446"/>
    <w:rsid w:val="005A70FF"/>
    <w:rsid w:val="005B110F"/>
    <w:rsid w:val="005C7F05"/>
    <w:rsid w:val="005D0877"/>
    <w:rsid w:val="005D2667"/>
    <w:rsid w:val="005D6BD6"/>
    <w:rsid w:val="005F2C92"/>
    <w:rsid w:val="005F541B"/>
    <w:rsid w:val="0061064B"/>
    <w:rsid w:val="0061116F"/>
    <w:rsid w:val="006138A0"/>
    <w:rsid w:val="0061402A"/>
    <w:rsid w:val="00617A8D"/>
    <w:rsid w:val="006202FA"/>
    <w:rsid w:val="00620BEC"/>
    <w:rsid w:val="0063158F"/>
    <w:rsid w:val="0064404F"/>
    <w:rsid w:val="00645669"/>
    <w:rsid w:val="006506A2"/>
    <w:rsid w:val="006731BF"/>
    <w:rsid w:val="00673C71"/>
    <w:rsid w:val="0067474B"/>
    <w:rsid w:val="00675BA0"/>
    <w:rsid w:val="006764A8"/>
    <w:rsid w:val="00680F20"/>
    <w:rsid w:val="006822E5"/>
    <w:rsid w:val="006845DC"/>
    <w:rsid w:val="006975BC"/>
    <w:rsid w:val="006A5C01"/>
    <w:rsid w:val="006A7273"/>
    <w:rsid w:val="006B4A2E"/>
    <w:rsid w:val="006C0DB1"/>
    <w:rsid w:val="006C7AFA"/>
    <w:rsid w:val="006D0857"/>
    <w:rsid w:val="006D08BD"/>
    <w:rsid w:val="006E03E8"/>
    <w:rsid w:val="006F0A6A"/>
    <w:rsid w:val="006F742D"/>
    <w:rsid w:val="00704501"/>
    <w:rsid w:val="00721444"/>
    <w:rsid w:val="00724029"/>
    <w:rsid w:val="007304B4"/>
    <w:rsid w:val="007333AD"/>
    <w:rsid w:val="0073356E"/>
    <w:rsid w:val="0073492A"/>
    <w:rsid w:val="00735B62"/>
    <w:rsid w:val="00735C40"/>
    <w:rsid w:val="00740EDA"/>
    <w:rsid w:val="0074149D"/>
    <w:rsid w:val="00745838"/>
    <w:rsid w:val="0074651B"/>
    <w:rsid w:val="00751F9D"/>
    <w:rsid w:val="007543DC"/>
    <w:rsid w:val="00757B8D"/>
    <w:rsid w:val="007606DF"/>
    <w:rsid w:val="00764403"/>
    <w:rsid w:val="00787792"/>
    <w:rsid w:val="0079581B"/>
    <w:rsid w:val="007A0A24"/>
    <w:rsid w:val="007A3036"/>
    <w:rsid w:val="007B40D1"/>
    <w:rsid w:val="007C06E8"/>
    <w:rsid w:val="007C298D"/>
    <w:rsid w:val="007C3AEA"/>
    <w:rsid w:val="007C7B72"/>
    <w:rsid w:val="007D2FEE"/>
    <w:rsid w:val="007D7027"/>
    <w:rsid w:val="007E2D1B"/>
    <w:rsid w:val="007E5A71"/>
    <w:rsid w:val="00800BAF"/>
    <w:rsid w:val="00803A9D"/>
    <w:rsid w:val="0083279E"/>
    <w:rsid w:val="00834718"/>
    <w:rsid w:val="00835508"/>
    <w:rsid w:val="008416C3"/>
    <w:rsid w:val="00845647"/>
    <w:rsid w:val="00850CA2"/>
    <w:rsid w:val="00852C98"/>
    <w:rsid w:val="008545E7"/>
    <w:rsid w:val="00860262"/>
    <w:rsid w:val="00862988"/>
    <w:rsid w:val="00866221"/>
    <w:rsid w:val="0087052E"/>
    <w:rsid w:val="008713B8"/>
    <w:rsid w:val="00873793"/>
    <w:rsid w:val="00880E55"/>
    <w:rsid w:val="008B06DD"/>
    <w:rsid w:val="008B2624"/>
    <w:rsid w:val="008B2D46"/>
    <w:rsid w:val="008B2F12"/>
    <w:rsid w:val="008B6063"/>
    <w:rsid w:val="008C1AE9"/>
    <w:rsid w:val="008C3B25"/>
    <w:rsid w:val="008C629C"/>
    <w:rsid w:val="008D1833"/>
    <w:rsid w:val="008E30B2"/>
    <w:rsid w:val="008F27E5"/>
    <w:rsid w:val="008F6139"/>
    <w:rsid w:val="00900B6E"/>
    <w:rsid w:val="009038C4"/>
    <w:rsid w:val="00920104"/>
    <w:rsid w:val="0092123D"/>
    <w:rsid w:val="00921E9E"/>
    <w:rsid w:val="009255C4"/>
    <w:rsid w:val="009403C8"/>
    <w:rsid w:val="00942DD7"/>
    <w:rsid w:val="00942E68"/>
    <w:rsid w:val="009516F0"/>
    <w:rsid w:val="00953E47"/>
    <w:rsid w:val="00955958"/>
    <w:rsid w:val="0098093C"/>
    <w:rsid w:val="00993B94"/>
    <w:rsid w:val="009A14DF"/>
    <w:rsid w:val="009A2D28"/>
    <w:rsid w:val="009A5A58"/>
    <w:rsid w:val="009B2D58"/>
    <w:rsid w:val="009C043B"/>
    <w:rsid w:val="009C6A7F"/>
    <w:rsid w:val="009C7FBF"/>
    <w:rsid w:val="009D00E9"/>
    <w:rsid w:val="009D4331"/>
    <w:rsid w:val="009D4EA5"/>
    <w:rsid w:val="009E3032"/>
    <w:rsid w:val="009F11DC"/>
    <w:rsid w:val="009F2FFA"/>
    <w:rsid w:val="009F4E14"/>
    <w:rsid w:val="009F4FB8"/>
    <w:rsid w:val="00A152FA"/>
    <w:rsid w:val="00A23016"/>
    <w:rsid w:val="00A24BD5"/>
    <w:rsid w:val="00A411F7"/>
    <w:rsid w:val="00A41579"/>
    <w:rsid w:val="00A41FE6"/>
    <w:rsid w:val="00A47A4E"/>
    <w:rsid w:val="00A5478B"/>
    <w:rsid w:val="00A578E4"/>
    <w:rsid w:val="00A766DB"/>
    <w:rsid w:val="00A83224"/>
    <w:rsid w:val="00A845C9"/>
    <w:rsid w:val="00A875D6"/>
    <w:rsid w:val="00A87AAA"/>
    <w:rsid w:val="00A96F61"/>
    <w:rsid w:val="00AA00F3"/>
    <w:rsid w:val="00AB3B8D"/>
    <w:rsid w:val="00AB5276"/>
    <w:rsid w:val="00AB79D7"/>
    <w:rsid w:val="00AC025E"/>
    <w:rsid w:val="00AC1D17"/>
    <w:rsid w:val="00AC44F2"/>
    <w:rsid w:val="00AC5FEC"/>
    <w:rsid w:val="00AC7028"/>
    <w:rsid w:val="00AD1052"/>
    <w:rsid w:val="00AD11FD"/>
    <w:rsid w:val="00AD4C5B"/>
    <w:rsid w:val="00AE09EE"/>
    <w:rsid w:val="00AE4D52"/>
    <w:rsid w:val="00AE7349"/>
    <w:rsid w:val="00AF2D68"/>
    <w:rsid w:val="00B07F3A"/>
    <w:rsid w:val="00B212D9"/>
    <w:rsid w:val="00B27BC8"/>
    <w:rsid w:val="00B32D9E"/>
    <w:rsid w:val="00B358EA"/>
    <w:rsid w:val="00B369B5"/>
    <w:rsid w:val="00B40294"/>
    <w:rsid w:val="00B61B03"/>
    <w:rsid w:val="00B715B4"/>
    <w:rsid w:val="00B72A96"/>
    <w:rsid w:val="00B76A8A"/>
    <w:rsid w:val="00B875CB"/>
    <w:rsid w:val="00B92D29"/>
    <w:rsid w:val="00BA04BA"/>
    <w:rsid w:val="00BA1BB3"/>
    <w:rsid w:val="00BB6BA1"/>
    <w:rsid w:val="00BC4644"/>
    <w:rsid w:val="00BC46FF"/>
    <w:rsid w:val="00BC7D8E"/>
    <w:rsid w:val="00BD568F"/>
    <w:rsid w:val="00BE5EF6"/>
    <w:rsid w:val="00C15978"/>
    <w:rsid w:val="00C16BFA"/>
    <w:rsid w:val="00C248AF"/>
    <w:rsid w:val="00C26A3C"/>
    <w:rsid w:val="00C3663C"/>
    <w:rsid w:val="00C44062"/>
    <w:rsid w:val="00C53B04"/>
    <w:rsid w:val="00C61C0E"/>
    <w:rsid w:val="00C668F3"/>
    <w:rsid w:val="00C7760E"/>
    <w:rsid w:val="00C82FC9"/>
    <w:rsid w:val="00C84523"/>
    <w:rsid w:val="00C86C17"/>
    <w:rsid w:val="00C91F9C"/>
    <w:rsid w:val="00CA3C6E"/>
    <w:rsid w:val="00CB0533"/>
    <w:rsid w:val="00CC2400"/>
    <w:rsid w:val="00CD49EA"/>
    <w:rsid w:val="00CE0532"/>
    <w:rsid w:val="00CE38A1"/>
    <w:rsid w:val="00CF51B3"/>
    <w:rsid w:val="00D13D6F"/>
    <w:rsid w:val="00D154C4"/>
    <w:rsid w:val="00D27FC5"/>
    <w:rsid w:val="00D362E0"/>
    <w:rsid w:val="00D46D17"/>
    <w:rsid w:val="00D5579C"/>
    <w:rsid w:val="00D6142B"/>
    <w:rsid w:val="00D62AFB"/>
    <w:rsid w:val="00D67FA9"/>
    <w:rsid w:val="00D72F87"/>
    <w:rsid w:val="00D8F1A3"/>
    <w:rsid w:val="00D94E95"/>
    <w:rsid w:val="00DA2023"/>
    <w:rsid w:val="00DA2A8F"/>
    <w:rsid w:val="00DA55B3"/>
    <w:rsid w:val="00DB290C"/>
    <w:rsid w:val="00DC0843"/>
    <w:rsid w:val="00DC5F6A"/>
    <w:rsid w:val="00DC79BD"/>
    <w:rsid w:val="00DD6F7D"/>
    <w:rsid w:val="00DE180E"/>
    <w:rsid w:val="00DE28ED"/>
    <w:rsid w:val="00DF3CDC"/>
    <w:rsid w:val="00E00390"/>
    <w:rsid w:val="00E00589"/>
    <w:rsid w:val="00E0566C"/>
    <w:rsid w:val="00E14351"/>
    <w:rsid w:val="00E233BA"/>
    <w:rsid w:val="00E271AC"/>
    <w:rsid w:val="00E60259"/>
    <w:rsid w:val="00E62FBE"/>
    <w:rsid w:val="00E64F8C"/>
    <w:rsid w:val="00E66E63"/>
    <w:rsid w:val="00E7520D"/>
    <w:rsid w:val="00E809E1"/>
    <w:rsid w:val="00E829C4"/>
    <w:rsid w:val="00E84236"/>
    <w:rsid w:val="00E9132C"/>
    <w:rsid w:val="00E95757"/>
    <w:rsid w:val="00EC2831"/>
    <w:rsid w:val="00ED2C05"/>
    <w:rsid w:val="00ED4896"/>
    <w:rsid w:val="00ED5164"/>
    <w:rsid w:val="00EF48B3"/>
    <w:rsid w:val="00EF61BD"/>
    <w:rsid w:val="00F01731"/>
    <w:rsid w:val="00F05269"/>
    <w:rsid w:val="00F1021B"/>
    <w:rsid w:val="00F223AC"/>
    <w:rsid w:val="00F3609E"/>
    <w:rsid w:val="00F363F0"/>
    <w:rsid w:val="00F4015D"/>
    <w:rsid w:val="00F41EDA"/>
    <w:rsid w:val="00F42A09"/>
    <w:rsid w:val="00F517C0"/>
    <w:rsid w:val="00F51912"/>
    <w:rsid w:val="00F51EBA"/>
    <w:rsid w:val="00F539A8"/>
    <w:rsid w:val="00F72989"/>
    <w:rsid w:val="00F74A29"/>
    <w:rsid w:val="00F86565"/>
    <w:rsid w:val="00FA14A8"/>
    <w:rsid w:val="00FA3CDF"/>
    <w:rsid w:val="00FB61C2"/>
    <w:rsid w:val="00FD6413"/>
    <w:rsid w:val="00FE5B3E"/>
    <w:rsid w:val="00FE5B74"/>
    <w:rsid w:val="00FF2004"/>
    <w:rsid w:val="0188E9E5"/>
    <w:rsid w:val="018E8DF8"/>
    <w:rsid w:val="02188761"/>
    <w:rsid w:val="036B94A8"/>
    <w:rsid w:val="037E8EDA"/>
    <w:rsid w:val="03AE475E"/>
    <w:rsid w:val="03C676D9"/>
    <w:rsid w:val="06ABBB67"/>
    <w:rsid w:val="07C44D87"/>
    <w:rsid w:val="07FD0DB1"/>
    <w:rsid w:val="08A08CB7"/>
    <w:rsid w:val="09B2218C"/>
    <w:rsid w:val="0B1C47E1"/>
    <w:rsid w:val="0CC9928C"/>
    <w:rsid w:val="1052E6D5"/>
    <w:rsid w:val="11261FF4"/>
    <w:rsid w:val="1190057A"/>
    <w:rsid w:val="124971B7"/>
    <w:rsid w:val="12CB1137"/>
    <w:rsid w:val="13200636"/>
    <w:rsid w:val="1383B2AA"/>
    <w:rsid w:val="153BDF38"/>
    <w:rsid w:val="17894E6B"/>
    <w:rsid w:val="193E2703"/>
    <w:rsid w:val="199EB005"/>
    <w:rsid w:val="1A41AA96"/>
    <w:rsid w:val="1B2D1B78"/>
    <w:rsid w:val="1BDD7AF7"/>
    <w:rsid w:val="1D3ED19F"/>
    <w:rsid w:val="1D6BB2AD"/>
    <w:rsid w:val="1DDC2845"/>
    <w:rsid w:val="1E16B44D"/>
    <w:rsid w:val="1E1E57E3"/>
    <w:rsid w:val="1E32521F"/>
    <w:rsid w:val="1EF2D027"/>
    <w:rsid w:val="2042B969"/>
    <w:rsid w:val="20925DE2"/>
    <w:rsid w:val="21E52AAA"/>
    <w:rsid w:val="22B44325"/>
    <w:rsid w:val="232F7734"/>
    <w:rsid w:val="234019E8"/>
    <w:rsid w:val="2374E66D"/>
    <w:rsid w:val="23F53C39"/>
    <w:rsid w:val="2449983E"/>
    <w:rsid w:val="24D3FDBE"/>
    <w:rsid w:val="266FCE1F"/>
    <w:rsid w:val="27537A70"/>
    <w:rsid w:val="27C53A29"/>
    <w:rsid w:val="280702C7"/>
    <w:rsid w:val="285E5184"/>
    <w:rsid w:val="295EDF7B"/>
    <w:rsid w:val="29A76EE1"/>
    <w:rsid w:val="2A8AFF4B"/>
    <w:rsid w:val="2AFAAFDC"/>
    <w:rsid w:val="2C8109AC"/>
    <w:rsid w:val="2CDF0FA3"/>
    <w:rsid w:val="2CFE7778"/>
    <w:rsid w:val="2E098101"/>
    <w:rsid w:val="2E0FFD96"/>
    <w:rsid w:val="2E16AE64"/>
    <w:rsid w:val="2E1B5350"/>
    <w:rsid w:val="2EAAE4D3"/>
    <w:rsid w:val="2F247591"/>
    <w:rsid w:val="2F2B72AA"/>
    <w:rsid w:val="2F482498"/>
    <w:rsid w:val="30007E71"/>
    <w:rsid w:val="306C6408"/>
    <w:rsid w:val="3085ACC4"/>
    <w:rsid w:val="31208A73"/>
    <w:rsid w:val="316C3C8A"/>
    <w:rsid w:val="3193A97D"/>
    <w:rsid w:val="31A6681D"/>
    <w:rsid w:val="322B9470"/>
    <w:rsid w:val="32D5E90A"/>
    <w:rsid w:val="335E2B38"/>
    <w:rsid w:val="336287EA"/>
    <w:rsid w:val="33789E9E"/>
    <w:rsid w:val="3471B96B"/>
    <w:rsid w:val="348A94D4"/>
    <w:rsid w:val="34CE113C"/>
    <w:rsid w:val="35F3E771"/>
    <w:rsid w:val="360D89CC"/>
    <w:rsid w:val="3634DE80"/>
    <w:rsid w:val="3695CBFA"/>
    <w:rsid w:val="37BD635F"/>
    <w:rsid w:val="37CD0905"/>
    <w:rsid w:val="380EEEB6"/>
    <w:rsid w:val="383135A6"/>
    <w:rsid w:val="38A8D425"/>
    <w:rsid w:val="39452A8E"/>
    <w:rsid w:val="396C7F42"/>
    <w:rsid w:val="3AE6A149"/>
    <w:rsid w:val="3BD3800F"/>
    <w:rsid w:val="3C0861CD"/>
    <w:rsid w:val="3C8596ED"/>
    <w:rsid w:val="3E1F7E80"/>
    <w:rsid w:val="3E5CCF29"/>
    <w:rsid w:val="3ED6C2FC"/>
    <w:rsid w:val="4092DBE1"/>
    <w:rsid w:val="409B6BE2"/>
    <w:rsid w:val="40A7E211"/>
    <w:rsid w:val="41076EC5"/>
    <w:rsid w:val="4361D08C"/>
    <w:rsid w:val="439B3A18"/>
    <w:rsid w:val="43B5872F"/>
    <w:rsid w:val="44449F2D"/>
    <w:rsid w:val="4446FD0D"/>
    <w:rsid w:val="44D9A9A8"/>
    <w:rsid w:val="4526FBC2"/>
    <w:rsid w:val="45E2CD6E"/>
    <w:rsid w:val="477C3FEF"/>
    <w:rsid w:val="47DD315F"/>
    <w:rsid w:val="48B2F3F6"/>
    <w:rsid w:val="49030837"/>
    <w:rsid w:val="493E2CAE"/>
    <w:rsid w:val="49646EC1"/>
    <w:rsid w:val="4982C88E"/>
    <w:rsid w:val="4A21229E"/>
    <w:rsid w:val="4A4EC457"/>
    <w:rsid w:val="4A830BD9"/>
    <w:rsid w:val="4B9E9348"/>
    <w:rsid w:val="4BC85CC6"/>
    <w:rsid w:val="4C9B6E93"/>
    <w:rsid w:val="4CAEFBDD"/>
    <w:rsid w:val="4E20698C"/>
    <w:rsid w:val="4FBC92CA"/>
    <w:rsid w:val="50A52A72"/>
    <w:rsid w:val="510EE87D"/>
    <w:rsid w:val="5180F78A"/>
    <w:rsid w:val="52130C26"/>
    <w:rsid w:val="52BFEFC4"/>
    <w:rsid w:val="53F0D466"/>
    <w:rsid w:val="5459CEE9"/>
    <w:rsid w:val="553AE29B"/>
    <w:rsid w:val="55789B95"/>
    <w:rsid w:val="55FE80DE"/>
    <w:rsid w:val="561A7712"/>
    <w:rsid w:val="5625F988"/>
    <w:rsid w:val="564D6D3C"/>
    <w:rsid w:val="565D5AB1"/>
    <w:rsid w:val="56DC61A2"/>
    <w:rsid w:val="5946A5B7"/>
    <w:rsid w:val="59D4EEA1"/>
    <w:rsid w:val="5A5B0358"/>
    <w:rsid w:val="5AA8A91C"/>
    <w:rsid w:val="5BA6ABC3"/>
    <w:rsid w:val="5C41C420"/>
    <w:rsid w:val="5CF7067E"/>
    <w:rsid w:val="5D427C24"/>
    <w:rsid w:val="5EE79E9A"/>
    <w:rsid w:val="5F71CF1B"/>
    <w:rsid w:val="5F8EFD32"/>
    <w:rsid w:val="61812282"/>
    <w:rsid w:val="61870836"/>
    <w:rsid w:val="6213E095"/>
    <w:rsid w:val="6255389E"/>
    <w:rsid w:val="62818AF0"/>
    <w:rsid w:val="62A7E304"/>
    <w:rsid w:val="631545E8"/>
    <w:rsid w:val="63AA2A55"/>
    <w:rsid w:val="63F917DE"/>
    <w:rsid w:val="63FFD4F3"/>
    <w:rsid w:val="64E6B1F1"/>
    <w:rsid w:val="6517FA67"/>
    <w:rsid w:val="6534B6DA"/>
    <w:rsid w:val="663F7972"/>
    <w:rsid w:val="6644ECE2"/>
    <w:rsid w:val="66D0873B"/>
    <w:rsid w:val="66E9AF98"/>
    <w:rsid w:val="67265BBD"/>
    <w:rsid w:val="672B5D8B"/>
    <w:rsid w:val="6755A59A"/>
    <w:rsid w:val="68068CA4"/>
    <w:rsid w:val="687A63A3"/>
    <w:rsid w:val="68C27633"/>
    <w:rsid w:val="691156E3"/>
    <w:rsid w:val="6988B422"/>
    <w:rsid w:val="6A0B00C1"/>
    <w:rsid w:val="6A9029CA"/>
    <w:rsid w:val="6BA3F85E"/>
    <w:rsid w:val="6C4E7AB9"/>
    <w:rsid w:val="6CBB9395"/>
    <w:rsid w:val="6CFA98B7"/>
    <w:rsid w:val="6D6FCB78"/>
    <w:rsid w:val="6DA8A199"/>
    <w:rsid w:val="6EA563A2"/>
    <w:rsid w:val="6EDB9920"/>
    <w:rsid w:val="70616E15"/>
    <w:rsid w:val="70776981"/>
    <w:rsid w:val="7095FBBE"/>
    <w:rsid w:val="715B993F"/>
    <w:rsid w:val="71CCD58B"/>
    <w:rsid w:val="722C623F"/>
    <w:rsid w:val="729DF7D7"/>
    <w:rsid w:val="73B13387"/>
    <w:rsid w:val="7487C7E4"/>
    <w:rsid w:val="748D97B0"/>
    <w:rsid w:val="74F7DDFF"/>
    <w:rsid w:val="756BFDEC"/>
    <w:rsid w:val="76528B01"/>
    <w:rsid w:val="76B98F26"/>
    <w:rsid w:val="77B1D110"/>
    <w:rsid w:val="77F39655"/>
    <w:rsid w:val="796D51C9"/>
    <w:rsid w:val="7B078D81"/>
    <w:rsid w:val="7BE31E96"/>
    <w:rsid w:val="7BE77B48"/>
    <w:rsid w:val="7C4BE36E"/>
    <w:rsid w:val="7DDF42D3"/>
    <w:rsid w:val="7F341EE7"/>
    <w:rsid w:val="7F42781E"/>
    <w:rsid w:val="7F6B249F"/>
    <w:rsid w:val="7FBE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56283"/>
  <w15:chartTrackingRefBased/>
  <w15:docId w15:val="{464B6BC3-3D19-4458-BC97-8B6ED006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/>
    <w:lsdException w:name="Colorful List Accent 1" w:uiPriority="1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66" w:unhideWhenUsed="1"/>
    <w:lsdException w:name="TOC Heading" w:semiHidden="1" w:uiPriority="39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39" w:qFormat="1"/>
    <w:lsdException w:name="Grid Table 4" w:uiPriority="63"/>
    <w:lsdException w:name="Grid Table 5 Dark" w:uiPriority="42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40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72"/>
    <w:lsdException w:name="Grid Table 7 Colorful Accent 1" w:uiPriority="73"/>
    <w:lsdException w:name="Grid Table 1 Light Accent 2" w:uiPriority="19" w:qFormat="1"/>
    <w:lsdException w:name="Grid Table 2 Accent 2" w:uiPriority="21" w:qFormat="1"/>
    <w:lsdException w:name="Grid Table 3 Accent 2" w:uiPriority="31" w:qFormat="1"/>
    <w:lsdException w:name="Grid Table 4 Accent 2" w:uiPriority="32" w:qFormat="1"/>
    <w:lsdException w:name="Grid Table 5 Dark Accent 2" w:uiPriority="33" w:qFormat="1"/>
    <w:lsdException w:name="Grid Table 6 Colorful Accent 2" w:uiPriority="37"/>
    <w:lsdException w:name="Grid Table 7 Colorful Accent 2" w:uiPriority="39" w:qFormat="1"/>
    <w:lsdException w:name="Grid Table 1 Light Accent 3" w:uiPriority="41"/>
    <w:lsdException w:name="Grid Table 2 Accent 3" w:uiPriority="42"/>
    <w:lsdException w:name="Grid Table 3 Accent 3" w:uiPriority="43"/>
    <w:lsdException w:name="Grid Table 4 Accent 3" w:uiPriority="44"/>
    <w:lsdException w:name="Grid Table 5 Dark Accent 3" w:uiPriority="45"/>
    <w:lsdException w:name="Grid Table 6 Colorful Accent 3" w:uiPriority="40"/>
    <w:lsdException w:name="Grid Table 7 Colorful Accent 3" w:uiPriority="46"/>
    <w:lsdException w:name="Grid Table 1 Light Accent 4" w:uiPriority="47"/>
    <w:lsdException w:name="Grid Table 2 Accent 4" w:uiPriority="48"/>
    <w:lsdException w:name="Grid Table 3 Accent 4" w:uiPriority="49"/>
    <w:lsdException w:name="Grid Table 4 Accent 4" w:uiPriority="50"/>
    <w:lsdException w:name="Grid Table 5 Dark Accent 4" w:uiPriority="51"/>
    <w:lsdException w:name="Grid Table 6 Colorful Accent 4" w:uiPriority="52"/>
    <w:lsdException w:name="Grid Table 7 Colorful Accent 4" w:uiPriority="46"/>
    <w:lsdException w:name="Grid Table 1 Light Accent 5" w:uiPriority="47"/>
    <w:lsdException w:name="Grid Table 2 Accent 5" w:uiPriority="48"/>
    <w:lsdException w:name="Grid Table 3 Accent 5" w:uiPriority="49"/>
    <w:lsdException w:name="Grid Table 4 Accent 5" w:uiPriority="50"/>
    <w:lsdException w:name="Grid Table 5 Dark Accent 5" w:uiPriority="51"/>
    <w:lsdException w:name="Grid Table 6 Colorful Accent 5" w:uiPriority="52"/>
    <w:lsdException w:name="Grid Table 7 Colorful Accent 5" w:uiPriority="46"/>
    <w:lsdException w:name="Grid Table 1 Light Accent 6" w:uiPriority="47"/>
    <w:lsdException w:name="Grid Table 2 Accent 6" w:uiPriority="48"/>
    <w:lsdException w:name="Grid Table 3 Accent 6" w:uiPriority="49"/>
    <w:lsdException w:name="Grid Table 4 Accent 6" w:uiPriority="50"/>
    <w:lsdException w:name="Grid Table 5 Dark Accent 6" w:uiPriority="51"/>
    <w:lsdException w:name="Grid Table 6 Colorful Accent 6" w:uiPriority="52"/>
    <w:lsdException w:name="Grid Table 7 Colorful Accent 6" w:uiPriority="46"/>
    <w:lsdException w:name="List Table 1 Light" w:uiPriority="51"/>
    <w:lsdException w:name="List Table 2" w:uiPriority="48"/>
    <w:lsdException w:name="List Table 3" w:uiPriority="49"/>
    <w:lsdException w:name="List Table 4" w:uiPriority="50"/>
    <w:lsdException w:name="List Table 5 Dark" w:uiPriority="51"/>
    <w:lsdException w:name="List Table 6 Colorful" w:uiPriority="52"/>
    <w:lsdException w:name="List Table 7 Colorful" w:uiPriority="46"/>
    <w:lsdException w:name="List Table 1 Light Accent 1" w:uiPriority="47"/>
    <w:lsdException w:name="List Table 2 Accent 1" w:uiPriority="48"/>
    <w:lsdException w:name="List Table 3 Accent 1" w:uiPriority="49"/>
    <w:lsdException w:name="List Table 4 Accent 1" w:uiPriority="50"/>
    <w:lsdException w:name="List Table 5 Dark Accent 1" w:uiPriority="51"/>
    <w:lsdException w:name="List Table 6 Colorful Accent 1" w:uiPriority="52"/>
    <w:lsdException w:name="List Table 7 Colorful Accent 1" w:uiPriority="46"/>
    <w:lsdException w:name="List Table 1 Light Accent 2" w:uiPriority="47"/>
    <w:lsdException w:name="List Table 2 Accent 2" w:uiPriority="48"/>
    <w:lsdException w:name="List Table 3 Accent 2" w:uiPriority="49"/>
    <w:lsdException w:name="List Table 4 Accent 2" w:uiPriority="50"/>
    <w:lsdException w:name="List Table 5 Dark Accent 2" w:uiPriority="51"/>
    <w:lsdException w:name="List Table 6 Colorful Accent 2" w:uiPriority="52"/>
    <w:lsdException w:name="List Table 7 Colorful Accent 2" w:uiPriority="46"/>
    <w:lsdException w:name="List Table 1 Light Accent 3" w:uiPriority="47"/>
    <w:lsdException w:name="List Table 2 Accent 3" w:uiPriority="48"/>
    <w:lsdException w:name="List Table 3 Accent 3" w:uiPriority="49"/>
    <w:lsdException w:name="List Table 4 Accent 3" w:uiPriority="50"/>
    <w:lsdException w:name="List Table 5 Dark Accent 3" w:uiPriority="51"/>
    <w:lsdException w:name="List Table 6 Colorful Accent 3" w:uiPriority="52"/>
    <w:lsdException w:name="List Table 7 Colorful Accent 3" w:uiPriority="46"/>
    <w:lsdException w:name="List Table 1 Light Accent 4" w:uiPriority="47"/>
    <w:lsdException w:name="List Table 2 Accent 4" w:uiPriority="48"/>
    <w:lsdException w:name="List Table 3 Accent 4" w:uiPriority="49"/>
    <w:lsdException w:name="List Table 4 Accent 4" w:uiPriority="50"/>
    <w:lsdException w:name="List Table 5 Dark Accent 4" w:uiPriority="51"/>
    <w:lsdException w:name="List Table 6 Colorful Accent 4" w:uiPriority="52"/>
    <w:lsdException w:name="List Table 7 Colorful Accent 4" w:uiPriority="46"/>
    <w:lsdException w:name="List Table 1 Light Accent 5" w:uiPriority="47"/>
    <w:lsdException w:name="List Table 2 Accent 5" w:uiPriority="48"/>
    <w:lsdException w:name="List Table 3 Accent 5" w:uiPriority="49"/>
    <w:lsdException w:name="List Table 4 Accent 5" w:uiPriority="50"/>
    <w:lsdException w:name="List Table 5 Dark Accent 5" w:uiPriority="51"/>
    <w:lsdException w:name="List Table 6 Colorful Accent 5" w:uiPriority="52"/>
    <w:lsdException w:name="List Table 7 Colorful Accent 5" w:uiPriority="46"/>
    <w:lsdException w:name="List Table 1 Light Accent 6" w:uiPriority="47"/>
    <w:lsdException w:name="List Table 2 Accent 6" w:uiPriority="48"/>
    <w:lsdException w:name="List Table 3 Accent 6" w:uiPriority="49"/>
    <w:lsdException w:name="List Table 4 Accent 6" w:uiPriority="50"/>
    <w:lsdException w:name="List Table 5 Dark Accent 6" w:uiPriority="51"/>
    <w:lsdException w:name="List Table 6 Colorful Accent 6" w:uiPriority="52"/>
    <w:lsdException w:name="List Table 7 Colorful Accent 6" w:uiPriority="46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57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809E1"/>
    <w:pPr>
      <w:keepNext/>
      <w:keepLines/>
      <w:numPr>
        <w:numId w:val="13"/>
      </w:numPr>
      <w:spacing w:before="400" w:after="40" w:line="240" w:lineRule="auto"/>
      <w:ind w:left="720"/>
      <w:outlineLvl w:val="0"/>
    </w:pPr>
    <w:rPr>
      <w:rFonts w:asciiTheme="majorHAnsi" w:eastAsiaTheme="majorEastAsia" w:hAnsiTheme="majorHAnsi" w:cstheme="majorBidi"/>
      <w:caps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BEE"/>
    <w:pPr>
      <w:keepNext/>
      <w:keepLines/>
      <w:numPr>
        <w:numId w:val="14"/>
      </w:numPr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BEE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D6BE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D6BE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D6BE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D6BEE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D6BEE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D6BEE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9E1"/>
    <w:rPr>
      <w:rFonts w:asciiTheme="majorHAnsi" w:eastAsiaTheme="majorEastAsia" w:hAnsiTheme="majorHAnsi" w:cstheme="majorBidi"/>
      <w:caps/>
      <w:sz w:val="2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D6BEE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D6BEE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D6BEE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2D6BEE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rsid w:val="002D6BEE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2D6BEE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2D6BEE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D6BEE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table" w:customStyle="1" w:styleId="Mriekatabukysvetl1">
    <w:name w:val="Mriežka tabuľky – svetlá1"/>
    <w:basedOn w:val="TableNormal"/>
    <w:uiPriority w:val="40"/>
    <w:rsid w:val="00A24BD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Svetlmriekazvraznenie31">
    <w:name w:val="Svetlá mriežka – zvýraznenie 31"/>
    <w:basedOn w:val="Normal"/>
    <w:link w:val="Svetlmriekazvraznenie3Char"/>
    <w:uiPriority w:val="34"/>
    <w:rsid w:val="00A24BD5"/>
    <w:pPr>
      <w:pBdr>
        <w:top w:val="nil"/>
        <w:left w:val="nil"/>
        <w:bottom w:val="nil"/>
        <w:right w:val="nil"/>
        <w:between w:val="nil"/>
      </w:pBdr>
      <w:spacing w:before="120"/>
      <w:ind w:left="720"/>
      <w:contextualSpacing/>
      <w:jc w:val="both"/>
    </w:pPr>
    <w:rPr>
      <w:rFonts w:ascii="Arial Narrow" w:eastAsia="Arial Narrow" w:hAnsi="Arial Narrow" w:cs="Arial Narrow"/>
      <w:color w:val="000000"/>
    </w:rPr>
  </w:style>
  <w:style w:type="character" w:customStyle="1" w:styleId="Svetlmriekazvraznenie3Char">
    <w:name w:val="Svetlá mriežka – zvýraznenie 3 Char"/>
    <w:link w:val="Svetlmriekazvraznenie31"/>
    <w:uiPriority w:val="34"/>
    <w:locked/>
    <w:rsid w:val="00A24BD5"/>
    <w:rPr>
      <w:rFonts w:ascii="Arial Narrow" w:eastAsia="Arial Narrow" w:hAnsi="Arial Narrow" w:cs="Arial Narrow"/>
      <w:color w:val="000000"/>
    </w:rPr>
  </w:style>
  <w:style w:type="paragraph" w:customStyle="1" w:styleId="StyleBodyTextCentered">
    <w:name w:val="Style Body Text + Centered"/>
    <w:basedOn w:val="BodyText"/>
    <w:autoRedefine/>
    <w:rsid w:val="00BD568F"/>
    <w:pPr>
      <w:spacing w:after="0"/>
    </w:pPr>
    <w:rPr>
      <w:rFonts w:ascii="Arial" w:hAnsi="Arial"/>
      <w:color w:val="0000FF"/>
      <w:kern w:val="28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24BD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24BD5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ChangeControlTableHeading">
    <w:name w:val="Change Control Table Heading"/>
    <w:basedOn w:val="Normal"/>
    <w:rsid w:val="00A24BD5"/>
    <w:pPr>
      <w:jc w:val="center"/>
    </w:pPr>
    <w:rPr>
      <w:rFonts w:ascii="Book Antiqua" w:hAnsi="Book Antiqua"/>
      <w:b/>
      <w:bCs/>
      <w:kern w:val="28"/>
    </w:rPr>
  </w:style>
  <w:style w:type="paragraph" w:customStyle="1" w:styleId="Nadpis1">
    <w:name w:val="Nadpis_1"/>
    <w:basedOn w:val="Heading1"/>
    <w:link w:val="Nadpis1Char"/>
    <w:rsid w:val="009D4331"/>
    <w:pPr>
      <w:keepLines w:val="0"/>
      <w:numPr>
        <w:numId w:val="1"/>
      </w:numPr>
      <w:spacing w:before="120" w:after="120"/>
      <w:ind w:left="0" w:firstLine="0"/>
      <w:outlineLvl w:val="9"/>
    </w:pPr>
    <w:rPr>
      <w:rFonts w:cs="Calibri"/>
      <w:bCs/>
      <w:kern w:val="32"/>
      <w:sz w:val="18"/>
    </w:rPr>
  </w:style>
  <w:style w:type="character" w:customStyle="1" w:styleId="Nadpis1Char">
    <w:name w:val="Nadpis_1 Char"/>
    <w:link w:val="Nadpis1"/>
    <w:rsid w:val="009D4331"/>
    <w:rPr>
      <w:rFonts w:ascii="Tahoma" w:eastAsia="Times New Roman" w:hAnsi="Tahoma" w:cs="Calibri"/>
      <w:b/>
      <w:bCs/>
      <w:caps/>
      <w:kern w:val="32"/>
      <w:sz w:val="18"/>
      <w:szCs w:val="32"/>
      <w:lang w:eastAsia="en-US"/>
    </w:rPr>
  </w:style>
  <w:style w:type="paragraph" w:customStyle="1" w:styleId="Nadpis2">
    <w:name w:val="Nadpis_2"/>
    <w:link w:val="Nadpis2Char"/>
    <w:rsid w:val="00A24BD5"/>
    <w:pPr>
      <w:keepNext/>
      <w:numPr>
        <w:numId w:val="2"/>
      </w:numPr>
    </w:pPr>
    <w:rPr>
      <w:rFonts w:ascii="Tahoma" w:eastAsia="Times New Roman" w:hAnsi="Tahoma"/>
      <w:b/>
      <w:bCs/>
      <w:iCs/>
      <w:caps/>
      <w:sz w:val="16"/>
      <w:szCs w:val="28"/>
      <w:lang w:val="en-US" w:eastAsia="en-US"/>
    </w:rPr>
  </w:style>
  <w:style w:type="character" w:customStyle="1" w:styleId="Nadpis2Char">
    <w:name w:val="Nadpis_2 Char"/>
    <w:link w:val="Nadpis2"/>
    <w:rsid w:val="00A24BD5"/>
    <w:rPr>
      <w:rFonts w:ascii="Tahoma" w:eastAsia="Times New Roman" w:hAnsi="Tahoma"/>
      <w:b/>
      <w:bCs/>
      <w:iCs/>
      <w:caps/>
      <w:sz w:val="16"/>
      <w:szCs w:val="28"/>
      <w:lang w:val="en-US" w:eastAsia="en-US"/>
    </w:rPr>
  </w:style>
  <w:style w:type="paragraph" w:customStyle="1" w:styleId="Tabukasmriekou7farebnzvraznenie21">
    <w:name w:val="Tabuľka s mriežkou 7 – farebná – zvýraznenie 21"/>
    <w:basedOn w:val="Heading1"/>
    <w:next w:val="Normal"/>
    <w:uiPriority w:val="39"/>
    <w:unhideWhenUsed/>
    <w:rsid w:val="00A24BD5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4149D"/>
    <w:pPr>
      <w:tabs>
        <w:tab w:val="left" w:pos="442"/>
        <w:tab w:val="right" w:leader="dot" w:pos="9062"/>
      </w:tabs>
      <w:spacing w:before="120"/>
    </w:pPr>
    <w:rPr>
      <w:rFonts w:ascii="Tahoma" w:hAnsi="Tahoma"/>
      <w:b/>
      <w:caps/>
      <w:noProof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862988"/>
    <w:pPr>
      <w:ind w:left="221"/>
    </w:pPr>
    <w:rPr>
      <w:rFonts w:ascii="Tahoma" w:hAnsi="Tahoma"/>
      <w:b/>
      <w:smallCaps/>
      <w:sz w:val="16"/>
    </w:rPr>
  </w:style>
  <w:style w:type="character" w:styleId="Hyperlink">
    <w:name w:val="Hyperlink"/>
    <w:uiPriority w:val="99"/>
    <w:unhideWhenUsed/>
    <w:rsid w:val="00A24BD5"/>
    <w:rPr>
      <w:color w:val="0563C1"/>
      <w:u w:val="single"/>
    </w:rPr>
  </w:style>
  <w:style w:type="paragraph" w:customStyle="1" w:styleId="Nadpis3">
    <w:name w:val="Nadpis_3"/>
    <w:basedOn w:val="Nadpis2"/>
    <w:link w:val="Nadpis3Char"/>
    <w:rsid w:val="00A24BD5"/>
    <w:pPr>
      <w:numPr>
        <w:numId w:val="3"/>
      </w:numPr>
    </w:pPr>
  </w:style>
  <w:style w:type="character" w:customStyle="1" w:styleId="Nadpis3Char">
    <w:name w:val="Nadpis_3 Char"/>
    <w:link w:val="Nadpis3"/>
    <w:rsid w:val="00A24BD5"/>
    <w:rPr>
      <w:rFonts w:ascii="Tahoma" w:eastAsia="Times New Roman" w:hAnsi="Tahoma"/>
      <w:b/>
      <w:bCs/>
      <w:iCs/>
      <w:caps/>
      <w:sz w:val="16"/>
      <w:szCs w:val="28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D6BE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D6BEE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table" w:styleId="TableGrid">
    <w:name w:val="Table Grid"/>
    <w:basedOn w:val="TableNormal"/>
    <w:uiPriority w:val="59"/>
    <w:rsid w:val="008545E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D6BEE"/>
    <w:pPr>
      <w:spacing w:line="240" w:lineRule="auto"/>
    </w:pPr>
    <w:rPr>
      <w:b/>
      <w:bCs/>
      <w:smallCaps/>
      <w:color w:val="595959" w:themeColor="text1" w:themeTint="A6"/>
    </w:rPr>
  </w:style>
  <w:style w:type="paragraph" w:styleId="TOC3">
    <w:name w:val="toc 3"/>
    <w:basedOn w:val="Normal"/>
    <w:next w:val="Normal"/>
    <w:autoRedefine/>
    <w:uiPriority w:val="39"/>
    <w:unhideWhenUsed/>
    <w:rsid w:val="00862988"/>
    <w:pPr>
      <w:ind w:left="442"/>
    </w:pPr>
    <w:rPr>
      <w:rFonts w:ascii="Tahoma" w:hAnsi="Tahoma"/>
      <w:b/>
      <w:sz w:val="16"/>
    </w:rPr>
  </w:style>
  <w:style w:type="paragraph" w:styleId="Header">
    <w:name w:val="header"/>
    <w:basedOn w:val="Normal"/>
    <w:link w:val="HeaderChar"/>
    <w:uiPriority w:val="99"/>
    <w:unhideWhenUsed/>
    <w:rsid w:val="0086298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62988"/>
    <w:rPr>
      <w:rFonts w:ascii="Times New Roman" w:eastAsia="Times New Roman" w:hAnsi="Times New Roman"/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6298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62988"/>
    <w:rPr>
      <w:rFonts w:ascii="Times New Roman" w:eastAsia="Times New Roman" w:hAnsi="Times New Roman"/>
      <w:sz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352DB5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87052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7052E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87052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52E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87052E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52E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7052E"/>
    <w:rPr>
      <w:rFonts w:ascii="Times New Roman" w:eastAsia="Times New Roman" w:hAnsi="Times New Roman"/>
      <w:sz w:val="18"/>
      <w:szCs w:val="18"/>
      <w:lang w:val="en-US" w:eastAsia="en-US"/>
    </w:rPr>
  </w:style>
  <w:style w:type="character" w:customStyle="1" w:styleId="popisokintrukcia">
    <w:name w:val="popisok/inštrukcia"/>
    <w:rsid w:val="000549D3"/>
    <w:rPr>
      <w:color w:val="4F81BD"/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3B8D"/>
    <w:pPr>
      <w:jc w:val="both"/>
    </w:pPr>
    <w:rPr>
      <w:rFonts w:ascii="Arial Narrow" w:hAnsi="Arial Narrow"/>
      <w:sz w:val="20"/>
    </w:rPr>
  </w:style>
  <w:style w:type="character" w:customStyle="1" w:styleId="FootnoteTextChar">
    <w:name w:val="Footnote Text Char"/>
    <w:link w:val="FootnoteText"/>
    <w:uiPriority w:val="99"/>
    <w:semiHidden/>
    <w:rsid w:val="00AB3B8D"/>
    <w:rPr>
      <w:rFonts w:ascii="Arial Narrow" w:eastAsia="Times New Roman" w:hAnsi="Arial Narrow"/>
      <w:lang w:eastAsia="en-US"/>
    </w:rPr>
  </w:style>
  <w:style w:type="character" w:styleId="FootnoteReference">
    <w:name w:val="footnote reference"/>
    <w:uiPriority w:val="99"/>
    <w:semiHidden/>
    <w:unhideWhenUsed/>
    <w:rsid w:val="00AB3B8D"/>
    <w:rPr>
      <w:vertAlign w:val="superscript"/>
    </w:rPr>
  </w:style>
  <w:style w:type="paragraph" w:customStyle="1" w:styleId="Farebnzoznamzvraznenie11">
    <w:name w:val="Farebný zoznam – zvýraznenie 11"/>
    <w:basedOn w:val="Normal"/>
    <w:link w:val="Farebnzoznamzvraznenie1Char"/>
    <w:uiPriority w:val="1"/>
    <w:rsid w:val="00AB3B8D"/>
    <w:pPr>
      <w:spacing w:after="200" w:line="276" w:lineRule="auto"/>
      <w:ind w:left="720"/>
      <w:contextualSpacing/>
      <w:jc w:val="both"/>
    </w:pPr>
    <w:rPr>
      <w:rFonts w:ascii="Arial Narrow" w:hAnsi="Arial Narrow"/>
      <w:szCs w:val="36"/>
    </w:rPr>
  </w:style>
  <w:style w:type="character" w:customStyle="1" w:styleId="Farebnzoznamzvraznenie1Char">
    <w:name w:val="Farebný zoznam – zvýraznenie 1 Char"/>
    <w:link w:val="Farebnzoznamzvraznenie11"/>
    <w:uiPriority w:val="1"/>
    <w:locked/>
    <w:rsid w:val="000B0AD8"/>
    <w:rPr>
      <w:rFonts w:ascii="Arial Narrow" w:eastAsia="Times New Roman" w:hAnsi="Arial Narrow"/>
      <w:sz w:val="22"/>
      <w:szCs w:val="36"/>
      <w:lang w:eastAsia="en-US"/>
    </w:rPr>
  </w:style>
  <w:style w:type="table" w:styleId="ListTable1Light">
    <w:name w:val="List Table 1 Light"/>
    <w:basedOn w:val="TableNormal"/>
    <w:uiPriority w:val="51"/>
    <w:rsid w:val="00AB3B8D"/>
    <w:rPr>
      <w:color w:val="2F5496"/>
      <w:lang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apple-tab-span">
    <w:name w:val="apple-tab-span"/>
    <w:rsid w:val="000B0AD8"/>
  </w:style>
  <w:style w:type="paragraph" w:styleId="NormalWeb">
    <w:name w:val="Normal (Web)"/>
    <w:basedOn w:val="Normal"/>
    <w:uiPriority w:val="99"/>
    <w:unhideWhenUsed/>
    <w:rsid w:val="000B0AD8"/>
    <w:pPr>
      <w:spacing w:before="100" w:beforeAutospacing="1" w:after="100" w:afterAutospacing="1"/>
      <w:jc w:val="both"/>
    </w:pPr>
    <w:rPr>
      <w:sz w:val="24"/>
      <w:szCs w:val="24"/>
    </w:rPr>
  </w:style>
  <w:style w:type="table" w:styleId="GridTable2-Accent1">
    <w:name w:val="Grid Table 2 Accent 1"/>
    <w:basedOn w:val="TableNormal"/>
    <w:uiPriority w:val="40"/>
    <w:rsid w:val="000B0AD8"/>
    <w:pPr>
      <w:jc w:val="both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Tabukasmriekou31">
    <w:name w:val="Tabuľka s mriežkou 31"/>
    <w:basedOn w:val="Heading1"/>
    <w:next w:val="Normal"/>
    <w:uiPriority w:val="39"/>
    <w:unhideWhenUsed/>
    <w:rsid w:val="000B0AD8"/>
    <w:pPr>
      <w:spacing w:line="259" w:lineRule="auto"/>
      <w:outlineLvl w:val="9"/>
    </w:pPr>
    <w:rPr>
      <w:rFonts w:ascii="Calibri Light" w:hAnsi="Calibri Light"/>
      <w:b/>
      <w:i/>
      <w:caps w:val="0"/>
      <w:color w:val="2E74B5"/>
      <w:sz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BEE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BEE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Vrazn1">
    <w:name w:val="Výrazný1"/>
    <w:uiPriority w:val="22"/>
    <w:rsid w:val="000B0AD8"/>
    <w:rPr>
      <w:b/>
      <w:bCs/>
    </w:rPr>
  </w:style>
  <w:style w:type="character" w:customStyle="1" w:styleId="wrap-text">
    <w:name w:val="wrap-text"/>
    <w:rsid w:val="000B0AD8"/>
  </w:style>
  <w:style w:type="paragraph" w:styleId="TOC4">
    <w:name w:val="toc 4"/>
    <w:basedOn w:val="Normal"/>
    <w:next w:val="Normal"/>
    <w:autoRedefine/>
    <w:uiPriority w:val="39"/>
    <w:unhideWhenUsed/>
    <w:rsid w:val="000B0AD8"/>
    <w:pPr>
      <w:spacing w:after="100"/>
      <w:ind w:left="540"/>
      <w:jc w:val="both"/>
    </w:pPr>
    <w:rPr>
      <w:rFonts w:ascii="Calibri" w:eastAsia="Calibri" w:hAnsi="Calibri" w:cs="Calibri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0B0AD8"/>
    <w:pPr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Default">
    <w:name w:val="Default"/>
    <w:rsid w:val="000B0AD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ormaltextrun">
    <w:name w:val="normaltextrun"/>
    <w:rsid w:val="000B0AD8"/>
  </w:style>
  <w:style w:type="character" w:customStyle="1" w:styleId="eop">
    <w:name w:val="eop"/>
    <w:rsid w:val="000B0AD8"/>
  </w:style>
  <w:style w:type="paragraph" w:styleId="ListParagraph">
    <w:name w:val="List Paragraph"/>
    <w:basedOn w:val="Normal"/>
    <w:link w:val="ListParagraphChar"/>
    <w:uiPriority w:val="34"/>
    <w:qFormat/>
    <w:rsid w:val="00414B4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14B43"/>
  </w:style>
  <w:style w:type="paragraph" w:customStyle="1" w:styleId="paragraph">
    <w:name w:val="paragraph"/>
    <w:basedOn w:val="Normal"/>
    <w:rsid w:val="00E0566C"/>
    <w:pPr>
      <w:spacing w:before="100" w:beforeAutospacing="1" w:after="100" w:afterAutospacing="1"/>
    </w:pPr>
    <w:rPr>
      <w:sz w:val="24"/>
      <w:szCs w:val="24"/>
    </w:rPr>
  </w:style>
  <w:style w:type="character" w:customStyle="1" w:styleId="pagebreaktextspan">
    <w:name w:val="pagebreaktextspan"/>
    <w:rsid w:val="00E0566C"/>
  </w:style>
  <w:style w:type="character" w:customStyle="1" w:styleId="spellingerror">
    <w:name w:val="spellingerror"/>
    <w:rsid w:val="00E0566C"/>
  </w:style>
  <w:style w:type="character" w:styleId="Strong">
    <w:name w:val="Strong"/>
    <w:basedOn w:val="DefaultParagraphFont"/>
    <w:uiPriority w:val="22"/>
    <w:qFormat/>
    <w:rsid w:val="002D6BEE"/>
    <w:rPr>
      <w:b/>
      <w:bCs/>
    </w:rPr>
  </w:style>
  <w:style w:type="character" w:styleId="Emphasis">
    <w:name w:val="Emphasis"/>
    <w:basedOn w:val="DefaultParagraphFont"/>
    <w:uiPriority w:val="20"/>
    <w:qFormat/>
    <w:rsid w:val="002D6BEE"/>
    <w:rPr>
      <w:i/>
      <w:iCs/>
    </w:rPr>
  </w:style>
  <w:style w:type="paragraph" w:styleId="NoSpacing">
    <w:name w:val="No Spacing"/>
    <w:uiPriority w:val="1"/>
    <w:qFormat/>
    <w:rsid w:val="002D6BE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D6BEE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2D6BEE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BEE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BEE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D6BE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D6BE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D6BE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D6BEE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2D6BEE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6BE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9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7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44918500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2feed8-d7a7-4bf9-8938-b5a41b0c1e63">
      <Terms xmlns="http://schemas.microsoft.com/office/infopath/2007/PartnerControls"/>
    </lcf76f155ced4ddcb4097134ff3c332f>
    <TaxCatchAll xmlns="957eae23-acdc-40f8-80ac-59490c15da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3CF9402C80B4B97D8584BFAFFAD04" ma:contentTypeVersion="17" ma:contentTypeDescription="Create a new document." ma:contentTypeScope="" ma:versionID="e46252d0ca41656710a9ee484022c17b">
  <xsd:schema xmlns:xsd="http://www.w3.org/2001/XMLSchema" xmlns:xs="http://www.w3.org/2001/XMLSchema" xmlns:p="http://schemas.microsoft.com/office/2006/metadata/properties" xmlns:ns2="7a2feed8-d7a7-4bf9-8938-b5a41b0c1e63" xmlns:ns3="957eae23-acdc-40f8-80ac-59490c15dae4" targetNamespace="http://schemas.microsoft.com/office/2006/metadata/properties" ma:root="true" ma:fieldsID="1f6d9cc88fb7c6dbf4d2b611279838ca" ns2:_="" ns3:_="">
    <xsd:import namespace="7a2feed8-d7a7-4bf9-8938-b5a41b0c1e63"/>
    <xsd:import namespace="957eae23-acdc-40f8-80ac-59490c15d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feed8-d7a7-4bf9-8938-b5a41b0c1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280cd1-a04d-4604-9556-14e4c0dce5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eae23-acdc-40f8-80ac-59490c15da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16e3f1-a2ca-4b17-b898-f49457a64a4c}" ma:internalName="TaxCatchAll" ma:showField="CatchAllData" ma:web="957eae23-acdc-40f8-80ac-59490c15d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5F4125-7095-45B2-B291-866707D953EF}">
  <ds:schemaRefs>
    <ds:schemaRef ds:uri="http://schemas.microsoft.com/office/2006/metadata/properties"/>
    <ds:schemaRef ds:uri="http://schemas.microsoft.com/office/infopath/2007/PartnerControls"/>
    <ds:schemaRef ds:uri="7a2feed8-d7a7-4bf9-8938-b5a41b0c1e63"/>
    <ds:schemaRef ds:uri="957eae23-acdc-40f8-80ac-59490c15dae4"/>
  </ds:schemaRefs>
</ds:datastoreItem>
</file>

<file path=customXml/itemProps2.xml><?xml version="1.0" encoding="utf-8"?>
<ds:datastoreItem xmlns:ds="http://schemas.openxmlformats.org/officeDocument/2006/customXml" ds:itemID="{CA178C0E-C74F-4E68-9F82-A2BB7B9EB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DAE77-A777-4A9D-A8A8-C129A88231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C75BAF-E48F-4849-BAAC-A4CF3CDFB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feed8-d7a7-4bf9-8938-b5a41b0c1e63"/>
    <ds:schemaRef ds:uri="957eae23-acdc-40f8-80ac-59490c15d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962</Words>
  <Characters>5484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Vítek</dc:creator>
  <cp:keywords/>
  <dc:description/>
  <cp:lastModifiedBy>Michal Lednicky</cp:lastModifiedBy>
  <cp:revision>4</cp:revision>
  <cp:lastPrinted>2021-09-17T09:15:00Z</cp:lastPrinted>
  <dcterms:created xsi:type="dcterms:W3CDTF">2025-03-12T08:38:00Z</dcterms:created>
  <dcterms:modified xsi:type="dcterms:W3CDTF">2025-04-09T05:59:00Z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0x010100D0F3CF9402C80B4B97D8584BFAFFAD04</vt:lpwstr>
  </property>
  <property fmtid="{D5CDD505-2E9C-101B-9397-08002B2CF9AE}" pid="3" name="MediaServiceImageTags">
    <vt:lpwstr/>
  </property>
</Properties>
</file>