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FA34C" w14:textId="77777777" w:rsidR="00DA0155" w:rsidRPr="004D3AD3" w:rsidRDefault="003F785B" w:rsidP="00924B47">
      <w:pPr>
        <w:pStyle w:val="Zkladntext2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D3AD3">
        <w:rPr>
          <w:rFonts w:asciiTheme="minorHAnsi" w:hAnsiTheme="minorHAnsi" w:cstheme="minorHAnsi"/>
          <w:color w:val="auto"/>
          <w:sz w:val="22"/>
          <w:szCs w:val="22"/>
        </w:rPr>
        <w:t xml:space="preserve">Záznam z rokovania </w:t>
      </w:r>
      <w:r w:rsidR="00C311B7" w:rsidRPr="004D3AD3">
        <w:rPr>
          <w:rFonts w:asciiTheme="minorHAnsi" w:hAnsiTheme="minorHAnsi" w:cstheme="minorHAnsi"/>
          <w:color w:val="auto"/>
          <w:sz w:val="22"/>
          <w:szCs w:val="22"/>
        </w:rPr>
        <w:t xml:space="preserve">Pracovnej </w:t>
      </w:r>
      <w:r w:rsidR="006F46CA" w:rsidRPr="004D3AD3">
        <w:rPr>
          <w:rFonts w:asciiTheme="minorHAnsi" w:hAnsiTheme="minorHAnsi" w:cstheme="minorHAnsi"/>
          <w:color w:val="auto"/>
          <w:sz w:val="22"/>
          <w:szCs w:val="22"/>
        </w:rPr>
        <w:t>skupiny Verejné obstarávanie IKT</w:t>
      </w:r>
      <w:r w:rsidR="00C311B7" w:rsidRPr="004D3AD3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2FC88396" w14:textId="3694DFAE" w:rsidR="00DA0155" w:rsidRPr="004D3AD3" w:rsidRDefault="00C311B7" w:rsidP="00924B47">
      <w:pPr>
        <w:pStyle w:val="Zkladntext2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D3AD3">
        <w:rPr>
          <w:rFonts w:asciiTheme="minorHAnsi" w:hAnsiTheme="minorHAnsi" w:cstheme="minorHAnsi"/>
          <w:color w:val="auto"/>
          <w:sz w:val="22"/>
          <w:szCs w:val="22"/>
        </w:rPr>
        <w:t>ko</w:t>
      </w:r>
      <w:r w:rsidR="003F785B" w:rsidRPr="004D3AD3">
        <w:rPr>
          <w:rFonts w:asciiTheme="minorHAnsi" w:hAnsiTheme="minorHAnsi" w:cstheme="minorHAnsi"/>
          <w:color w:val="auto"/>
          <w:sz w:val="22"/>
          <w:szCs w:val="22"/>
        </w:rPr>
        <w:t xml:space="preserve">naného dňa </w:t>
      </w:r>
      <w:r w:rsidR="00D567D7">
        <w:rPr>
          <w:rFonts w:asciiTheme="minorHAnsi" w:hAnsiTheme="minorHAnsi" w:cstheme="minorHAnsi"/>
          <w:color w:val="auto"/>
          <w:sz w:val="22"/>
          <w:szCs w:val="22"/>
        </w:rPr>
        <w:t>20.7</w:t>
      </w:r>
      <w:r w:rsidR="000309D7" w:rsidRPr="004D3AD3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6F46CA" w:rsidRPr="004D3AD3">
        <w:rPr>
          <w:rFonts w:asciiTheme="minorHAnsi" w:hAnsiTheme="minorHAnsi" w:cstheme="minorHAnsi"/>
          <w:color w:val="auto"/>
          <w:sz w:val="22"/>
          <w:szCs w:val="22"/>
        </w:rPr>
        <w:t xml:space="preserve"> 2018</w:t>
      </w:r>
      <w:r w:rsidR="003F785B" w:rsidRPr="004D3AD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567D7">
        <w:rPr>
          <w:rFonts w:asciiTheme="minorHAnsi" w:hAnsiTheme="minorHAnsi" w:cstheme="minorHAnsi"/>
          <w:color w:val="auto"/>
          <w:sz w:val="22"/>
          <w:szCs w:val="22"/>
        </w:rPr>
        <w:t>o 9</w:t>
      </w:r>
      <w:r w:rsidR="00DA0155" w:rsidRPr="004D3AD3">
        <w:rPr>
          <w:rFonts w:asciiTheme="minorHAnsi" w:hAnsiTheme="minorHAnsi" w:cstheme="minorHAnsi"/>
          <w:color w:val="auto"/>
          <w:sz w:val="22"/>
          <w:szCs w:val="22"/>
        </w:rPr>
        <w:t>:00</w:t>
      </w:r>
      <w:r w:rsidR="00D567D7">
        <w:rPr>
          <w:rFonts w:asciiTheme="minorHAnsi" w:hAnsiTheme="minorHAnsi" w:cstheme="minorHAnsi"/>
          <w:color w:val="auto"/>
          <w:sz w:val="22"/>
          <w:szCs w:val="22"/>
        </w:rPr>
        <w:t>-10</w:t>
      </w:r>
      <w:r w:rsidR="00364275" w:rsidRPr="004D3AD3">
        <w:rPr>
          <w:rFonts w:asciiTheme="minorHAnsi" w:hAnsiTheme="minorHAnsi" w:cstheme="minorHAnsi"/>
          <w:color w:val="auto"/>
          <w:sz w:val="22"/>
          <w:szCs w:val="22"/>
        </w:rPr>
        <w:t>:30</w:t>
      </w:r>
    </w:p>
    <w:p w14:paraId="3A6CD753" w14:textId="77777777" w:rsidR="003F785B" w:rsidRPr="004D3AD3" w:rsidRDefault="003F785B" w:rsidP="00924B47">
      <w:pPr>
        <w:pStyle w:val="Zkladntext2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D3AD3">
        <w:rPr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="00C311B7" w:rsidRPr="004D3AD3">
        <w:rPr>
          <w:rFonts w:asciiTheme="minorHAnsi" w:hAnsiTheme="minorHAnsi" w:cstheme="minorHAnsi"/>
          <w:color w:val="auto"/>
          <w:sz w:val="22"/>
          <w:szCs w:val="22"/>
        </w:rPr>
        <w:t>Úrade podpredsedu vlády pre investície a informatizáciu</w:t>
      </w:r>
      <w:r w:rsidRPr="004D3AD3">
        <w:rPr>
          <w:rFonts w:asciiTheme="minorHAnsi" w:hAnsiTheme="minorHAnsi" w:cstheme="minorHAnsi"/>
          <w:color w:val="auto"/>
          <w:sz w:val="22"/>
          <w:szCs w:val="22"/>
        </w:rPr>
        <w:t xml:space="preserve"> v Bratislave </w:t>
      </w:r>
    </w:p>
    <w:p w14:paraId="7C8D7014" w14:textId="77777777" w:rsidR="003F785B" w:rsidRPr="004D3AD3" w:rsidRDefault="003F785B" w:rsidP="00924B47">
      <w:pPr>
        <w:pBdr>
          <w:bottom w:val="single" w:sz="12" w:space="0" w:color="auto"/>
        </w:pBdr>
        <w:rPr>
          <w:rFonts w:asciiTheme="minorHAnsi" w:hAnsiTheme="minorHAnsi" w:cstheme="minorHAnsi"/>
          <w:sz w:val="22"/>
          <w:szCs w:val="22"/>
        </w:rPr>
      </w:pPr>
    </w:p>
    <w:p w14:paraId="5911A2CE" w14:textId="77777777" w:rsidR="003F785B" w:rsidRPr="004D3AD3" w:rsidRDefault="003F785B" w:rsidP="00924B47">
      <w:pPr>
        <w:pStyle w:val="Hlavika"/>
        <w:tabs>
          <w:tab w:val="clear" w:pos="4320"/>
          <w:tab w:val="clear" w:pos="8640"/>
        </w:tabs>
        <w:suppressAutoHyphens/>
        <w:spacing w:after="0"/>
        <w:rPr>
          <w:rFonts w:asciiTheme="minorHAnsi" w:hAnsiTheme="minorHAnsi" w:cstheme="minorHAnsi"/>
          <w:szCs w:val="22"/>
        </w:rPr>
      </w:pPr>
    </w:p>
    <w:p w14:paraId="149F9646" w14:textId="1555A83F" w:rsidR="003F785B" w:rsidRPr="004D3AD3" w:rsidRDefault="003F785B" w:rsidP="00924B47">
      <w:pPr>
        <w:pStyle w:val="Zkladntext"/>
        <w:tabs>
          <w:tab w:val="clear" w:pos="-1701"/>
          <w:tab w:val="left" w:pos="1843"/>
        </w:tabs>
        <w:outlineLvl w:val="0"/>
        <w:rPr>
          <w:rFonts w:asciiTheme="minorHAnsi" w:hAnsiTheme="minorHAnsi" w:cstheme="minorHAnsi"/>
          <w:sz w:val="22"/>
          <w:szCs w:val="22"/>
        </w:rPr>
      </w:pPr>
      <w:r w:rsidRPr="004D3AD3">
        <w:rPr>
          <w:rFonts w:asciiTheme="minorHAnsi" w:hAnsiTheme="minorHAnsi" w:cstheme="minorHAnsi"/>
          <w:b/>
          <w:sz w:val="22"/>
          <w:szCs w:val="22"/>
          <w:u w:val="single"/>
        </w:rPr>
        <w:t>Prítomní:</w:t>
      </w:r>
      <w:r w:rsidRPr="004D3AD3">
        <w:rPr>
          <w:rFonts w:asciiTheme="minorHAnsi" w:hAnsiTheme="minorHAnsi" w:cstheme="minorHAnsi"/>
          <w:sz w:val="22"/>
          <w:szCs w:val="22"/>
        </w:rPr>
        <w:t xml:space="preserve"> podľa prezenčnej listiny</w:t>
      </w:r>
    </w:p>
    <w:p w14:paraId="4954C250" w14:textId="63431BC4" w:rsidR="003F785B" w:rsidRPr="004D3AD3" w:rsidRDefault="003F785B" w:rsidP="00F62C1F">
      <w:pPr>
        <w:pStyle w:val="Zkladntext"/>
        <w:tabs>
          <w:tab w:val="left" w:pos="426"/>
          <w:tab w:val="left" w:pos="1560"/>
          <w:tab w:val="left" w:pos="3261"/>
        </w:tabs>
        <w:ind w:left="1560" w:hanging="1557"/>
        <w:jc w:val="left"/>
        <w:rPr>
          <w:rFonts w:asciiTheme="minorHAnsi" w:hAnsiTheme="minorHAnsi" w:cstheme="minorHAnsi"/>
          <w:sz w:val="22"/>
          <w:szCs w:val="22"/>
        </w:rPr>
      </w:pPr>
      <w:r w:rsidRPr="004D3AD3">
        <w:rPr>
          <w:rFonts w:asciiTheme="minorHAnsi" w:hAnsiTheme="minorHAnsi" w:cstheme="minorHAnsi"/>
          <w:b/>
          <w:sz w:val="22"/>
          <w:szCs w:val="22"/>
          <w:u w:val="single"/>
        </w:rPr>
        <w:t>Ospravedlnení</w:t>
      </w:r>
      <w:r w:rsidR="00C311B7" w:rsidRPr="004D3AD3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0309D7" w:rsidRPr="004D3AD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567D7">
        <w:rPr>
          <w:rFonts w:asciiTheme="minorHAnsi" w:hAnsiTheme="minorHAnsi" w:cstheme="minorHAnsi"/>
          <w:sz w:val="22"/>
          <w:szCs w:val="22"/>
        </w:rPr>
        <w:t>-</w:t>
      </w:r>
    </w:p>
    <w:p w14:paraId="53AF4A75" w14:textId="77777777" w:rsidR="003F785B" w:rsidRPr="004D3AD3" w:rsidRDefault="003F785B" w:rsidP="00924B47">
      <w:pPr>
        <w:pStyle w:val="Zkladntext"/>
        <w:tabs>
          <w:tab w:val="clear" w:pos="-1701"/>
        </w:tabs>
        <w:rPr>
          <w:rFonts w:asciiTheme="minorHAnsi" w:hAnsiTheme="minorHAnsi" w:cstheme="minorHAnsi"/>
          <w:b/>
          <w:sz w:val="22"/>
          <w:szCs w:val="22"/>
        </w:rPr>
      </w:pPr>
    </w:p>
    <w:p w14:paraId="06C84AB7" w14:textId="77777777" w:rsidR="003F785B" w:rsidRPr="004D3AD3" w:rsidRDefault="003F785B" w:rsidP="00924B47">
      <w:pPr>
        <w:pStyle w:val="Zkladntext"/>
        <w:tabs>
          <w:tab w:val="clear" w:pos="-1701"/>
        </w:tabs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D3AD3">
        <w:rPr>
          <w:rFonts w:asciiTheme="minorHAnsi" w:hAnsiTheme="minorHAnsi" w:cstheme="minorHAnsi"/>
          <w:b/>
          <w:sz w:val="22"/>
          <w:szCs w:val="22"/>
          <w:u w:val="single"/>
        </w:rPr>
        <w:t>Program rokovania:</w:t>
      </w:r>
    </w:p>
    <w:p w14:paraId="4CE70AA6" w14:textId="77777777" w:rsidR="003F785B" w:rsidRPr="004D3AD3" w:rsidRDefault="003F785B" w:rsidP="00924B47">
      <w:pPr>
        <w:pStyle w:val="Zkladntext"/>
        <w:tabs>
          <w:tab w:val="clear" w:pos="-1701"/>
        </w:tabs>
        <w:rPr>
          <w:rFonts w:asciiTheme="minorHAnsi" w:hAnsiTheme="minorHAnsi" w:cstheme="minorHAnsi"/>
          <w:b/>
          <w:color w:val="008000"/>
          <w:sz w:val="22"/>
          <w:szCs w:val="22"/>
          <w:u w:val="single"/>
        </w:rPr>
      </w:pPr>
    </w:p>
    <w:p w14:paraId="569056AC" w14:textId="77777777" w:rsidR="003F785B" w:rsidRPr="004D3AD3" w:rsidRDefault="003F785B" w:rsidP="00B44A11">
      <w:pPr>
        <w:pStyle w:val="Zarkazkladnhotextu"/>
        <w:numPr>
          <w:ilvl w:val="0"/>
          <w:numId w:val="2"/>
        </w:numPr>
        <w:spacing w:before="0"/>
        <w:ind w:left="357" w:hanging="357"/>
        <w:rPr>
          <w:rFonts w:asciiTheme="minorHAnsi" w:hAnsiTheme="minorHAnsi" w:cstheme="minorHAnsi"/>
          <w:color w:val="auto"/>
          <w:szCs w:val="22"/>
        </w:rPr>
      </w:pPr>
      <w:r w:rsidRPr="004D3AD3">
        <w:rPr>
          <w:rFonts w:asciiTheme="minorHAnsi" w:hAnsiTheme="minorHAnsi" w:cstheme="minorHAnsi"/>
          <w:color w:val="auto"/>
          <w:szCs w:val="22"/>
        </w:rPr>
        <w:t>Otvorenie</w:t>
      </w:r>
    </w:p>
    <w:p w14:paraId="7A59F28D" w14:textId="2CEFCDD1" w:rsidR="00C311B7" w:rsidRPr="004D3AD3" w:rsidRDefault="00364275" w:rsidP="00B44A11">
      <w:pPr>
        <w:pStyle w:val="Zarkazkladnhotextu"/>
        <w:numPr>
          <w:ilvl w:val="0"/>
          <w:numId w:val="2"/>
        </w:numPr>
        <w:spacing w:before="0"/>
        <w:ind w:left="357" w:hanging="357"/>
        <w:rPr>
          <w:rFonts w:asciiTheme="minorHAnsi" w:hAnsiTheme="minorHAnsi" w:cstheme="minorHAnsi"/>
          <w:color w:val="auto"/>
          <w:szCs w:val="22"/>
        </w:rPr>
      </w:pPr>
      <w:r w:rsidRPr="004D3AD3">
        <w:rPr>
          <w:rFonts w:asciiTheme="minorHAnsi" w:hAnsiTheme="minorHAnsi" w:cstheme="minorHAnsi"/>
          <w:color w:val="auto"/>
          <w:szCs w:val="22"/>
        </w:rPr>
        <w:t xml:space="preserve">Diskusia </w:t>
      </w:r>
    </w:p>
    <w:p w14:paraId="67BB04E7" w14:textId="52088C00" w:rsidR="00364275" w:rsidRPr="004D3AD3" w:rsidRDefault="00364275" w:rsidP="00B44A11">
      <w:pPr>
        <w:pStyle w:val="Zarkazkladnhotextu"/>
        <w:numPr>
          <w:ilvl w:val="0"/>
          <w:numId w:val="2"/>
        </w:numPr>
        <w:spacing w:before="0"/>
        <w:ind w:left="357" w:hanging="357"/>
        <w:rPr>
          <w:rFonts w:asciiTheme="minorHAnsi" w:hAnsiTheme="minorHAnsi" w:cstheme="minorHAnsi"/>
          <w:color w:val="auto"/>
          <w:szCs w:val="22"/>
        </w:rPr>
      </w:pPr>
      <w:r w:rsidRPr="004D3AD3">
        <w:rPr>
          <w:rFonts w:asciiTheme="minorHAnsi" w:hAnsiTheme="minorHAnsi" w:cstheme="minorHAnsi"/>
          <w:color w:val="auto"/>
          <w:szCs w:val="22"/>
        </w:rPr>
        <w:t>Ď</w:t>
      </w:r>
      <w:r w:rsidR="00BD638B">
        <w:rPr>
          <w:rFonts w:asciiTheme="minorHAnsi" w:hAnsiTheme="minorHAnsi" w:cstheme="minorHAnsi"/>
          <w:color w:val="auto"/>
          <w:szCs w:val="22"/>
        </w:rPr>
        <w:t>alší postup</w:t>
      </w:r>
    </w:p>
    <w:p w14:paraId="0C8501F9" w14:textId="77777777" w:rsidR="003F785B" w:rsidRPr="004D3AD3" w:rsidRDefault="003F785B" w:rsidP="00924B47">
      <w:pPr>
        <w:pStyle w:val="Zarkazkladnhotextu"/>
        <w:rPr>
          <w:rFonts w:asciiTheme="minorHAnsi" w:hAnsiTheme="minorHAnsi" w:cstheme="minorHAnsi"/>
          <w:color w:val="auto"/>
          <w:szCs w:val="22"/>
        </w:rPr>
      </w:pPr>
    </w:p>
    <w:p w14:paraId="65A95B16" w14:textId="77777777" w:rsidR="003F785B" w:rsidRPr="004D3AD3" w:rsidRDefault="003F785B" w:rsidP="006B6401">
      <w:pPr>
        <w:pStyle w:val="Zkladntext"/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D3AD3">
        <w:rPr>
          <w:rFonts w:asciiTheme="minorHAnsi" w:hAnsiTheme="minorHAnsi" w:cstheme="minorHAnsi"/>
          <w:b/>
          <w:sz w:val="22"/>
          <w:szCs w:val="22"/>
          <w:u w:val="single"/>
        </w:rPr>
        <w:t>K bodu 1</w:t>
      </w:r>
    </w:p>
    <w:p w14:paraId="2D184C96" w14:textId="77777777" w:rsidR="000309D7" w:rsidRPr="004D3AD3" w:rsidRDefault="003F785B" w:rsidP="00895915">
      <w:pPr>
        <w:pStyle w:val="Zarkazkladnhotextu3"/>
        <w:ind w:firstLine="0"/>
        <w:rPr>
          <w:rFonts w:asciiTheme="minorHAnsi" w:hAnsiTheme="minorHAnsi" w:cstheme="minorHAnsi"/>
          <w:szCs w:val="22"/>
        </w:rPr>
      </w:pPr>
      <w:r w:rsidRPr="004D3AD3">
        <w:rPr>
          <w:rFonts w:asciiTheme="minorHAnsi" w:hAnsiTheme="minorHAnsi" w:cstheme="minorHAnsi"/>
          <w:szCs w:val="22"/>
        </w:rPr>
        <w:t xml:space="preserve">Rokovanie pracovnej skupiny otvoril a viedol predseda </w:t>
      </w:r>
      <w:r w:rsidR="00C311B7" w:rsidRPr="004D3AD3">
        <w:rPr>
          <w:rFonts w:asciiTheme="minorHAnsi" w:hAnsiTheme="minorHAnsi" w:cstheme="minorHAnsi"/>
          <w:szCs w:val="22"/>
        </w:rPr>
        <w:t xml:space="preserve">PS </w:t>
      </w:r>
      <w:r w:rsidR="000309D7" w:rsidRPr="004D3AD3">
        <w:rPr>
          <w:rFonts w:asciiTheme="minorHAnsi" w:hAnsiTheme="minorHAnsi" w:cstheme="minorHAnsi"/>
          <w:szCs w:val="22"/>
        </w:rPr>
        <w:t>Martin Hasay.</w:t>
      </w:r>
      <w:r w:rsidR="00C311B7" w:rsidRPr="004D3AD3" w:rsidDel="00C311B7">
        <w:rPr>
          <w:rFonts w:asciiTheme="minorHAnsi" w:hAnsiTheme="minorHAnsi" w:cstheme="minorHAnsi"/>
          <w:szCs w:val="22"/>
        </w:rPr>
        <w:t xml:space="preserve"> </w:t>
      </w:r>
      <w:r w:rsidRPr="004D3AD3">
        <w:rPr>
          <w:rFonts w:asciiTheme="minorHAnsi" w:hAnsiTheme="minorHAnsi" w:cstheme="minorHAnsi"/>
          <w:szCs w:val="22"/>
        </w:rPr>
        <w:t>Oboznámil prítomných s programom rokovania</w:t>
      </w:r>
      <w:r w:rsidR="00C311B7" w:rsidRPr="004D3AD3">
        <w:rPr>
          <w:rFonts w:asciiTheme="minorHAnsi" w:hAnsiTheme="minorHAnsi" w:cstheme="minorHAnsi"/>
          <w:szCs w:val="22"/>
        </w:rPr>
        <w:t>.</w:t>
      </w:r>
      <w:r w:rsidR="000309D7" w:rsidRPr="004D3AD3">
        <w:rPr>
          <w:rFonts w:asciiTheme="minorHAnsi" w:hAnsiTheme="minorHAnsi" w:cstheme="minorHAnsi"/>
          <w:szCs w:val="22"/>
        </w:rPr>
        <w:t xml:space="preserve"> </w:t>
      </w:r>
    </w:p>
    <w:p w14:paraId="183ED80F" w14:textId="77777777" w:rsidR="00695039" w:rsidRPr="004D3AD3" w:rsidRDefault="00695039" w:rsidP="000309D7">
      <w:pPr>
        <w:pStyle w:val="Zkladntext"/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DF36874" w14:textId="77777777" w:rsidR="000309D7" w:rsidRPr="004D3AD3" w:rsidRDefault="003F785B" w:rsidP="000309D7">
      <w:pPr>
        <w:pStyle w:val="Zkladntext"/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D3AD3">
        <w:rPr>
          <w:rFonts w:asciiTheme="minorHAnsi" w:hAnsiTheme="minorHAnsi" w:cstheme="minorHAnsi"/>
          <w:b/>
          <w:sz w:val="22"/>
          <w:szCs w:val="22"/>
          <w:u w:val="single"/>
        </w:rPr>
        <w:t>K bodu 2</w:t>
      </w:r>
    </w:p>
    <w:p w14:paraId="55783202" w14:textId="47F7259F" w:rsidR="009B2106" w:rsidRPr="004D3AD3" w:rsidRDefault="00364275" w:rsidP="00BD638B">
      <w:pPr>
        <w:pStyle w:val="Zkladntext"/>
        <w:outlineLvl w:val="0"/>
        <w:rPr>
          <w:rFonts w:asciiTheme="minorHAnsi" w:hAnsiTheme="minorHAnsi" w:cstheme="minorHAnsi"/>
          <w:sz w:val="22"/>
          <w:szCs w:val="22"/>
        </w:rPr>
      </w:pPr>
      <w:r w:rsidRPr="004D3AD3">
        <w:rPr>
          <w:rFonts w:asciiTheme="minorHAnsi" w:hAnsiTheme="minorHAnsi" w:cstheme="minorHAnsi"/>
          <w:sz w:val="22"/>
          <w:szCs w:val="22"/>
        </w:rPr>
        <w:t>A</w:t>
      </w:r>
      <w:r w:rsidR="000309D7" w:rsidRPr="004D3AD3">
        <w:rPr>
          <w:rFonts w:asciiTheme="minorHAnsi" w:hAnsiTheme="minorHAnsi" w:cstheme="minorHAnsi"/>
          <w:sz w:val="22"/>
          <w:szCs w:val="22"/>
        </w:rPr>
        <w:t>ktuálnej verzie dokumentu Koncepcia nákupu IKT vo verejnej správe</w:t>
      </w:r>
      <w:r w:rsidR="003D226E" w:rsidRPr="004D3AD3">
        <w:rPr>
          <w:rFonts w:asciiTheme="minorHAnsi" w:hAnsiTheme="minorHAnsi" w:cstheme="minorHAnsi"/>
          <w:sz w:val="22"/>
          <w:szCs w:val="22"/>
        </w:rPr>
        <w:t xml:space="preserve"> (ďalej len „Koncepcia“)</w:t>
      </w:r>
      <w:r w:rsidRPr="004D3AD3">
        <w:rPr>
          <w:rFonts w:asciiTheme="minorHAnsi" w:hAnsiTheme="minorHAnsi" w:cstheme="minorHAnsi"/>
          <w:sz w:val="22"/>
          <w:szCs w:val="22"/>
        </w:rPr>
        <w:t xml:space="preserve"> </w:t>
      </w:r>
      <w:r w:rsidR="00BD638B">
        <w:rPr>
          <w:rFonts w:asciiTheme="minorHAnsi" w:hAnsiTheme="minorHAnsi" w:cstheme="minorHAnsi"/>
          <w:sz w:val="22"/>
          <w:szCs w:val="22"/>
        </w:rPr>
        <w:t>boli v zmysle zápisu z predošlého pracovného stretnutia zaslané nasledovné dokumenty:</w:t>
      </w:r>
    </w:p>
    <w:p w14:paraId="0E4A7E78" w14:textId="77777777" w:rsidR="00042542" w:rsidRDefault="00BD638B" w:rsidP="00645C33">
      <w:pPr>
        <w:pStyle w:val="Zkladntext"/>
        <w:numPr>
          <w:ilvl w:val="0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 w:rsidRPr="004D3AD3">
        <w:rPr>
          <w:rFonts w:asciiTheme="minorHAnsi" w:hAnsiTheme="minorHAnsi" w:cstheme="minorHAnsi"/>
          <w:sz w:val="22"/>
          <w:szCs w:val="22"/>
        </w:rPr>
        <w:t>Koncepcia nákupu IKT vo verejnej správe</w:t>
      </w:r>
      <w:r>
        <w:rPr>
          <w:rFonts w:asciiTheme="minorHAnsi" w:hAnsiTheme="minorHAnsi" w:cstheme="minorHAnsi"/>
          <w:sz w:val="22"/>
          <w:szCs w:val="22"/>
        </w:rPr>
        <w:t xml:space="preserve"> (návrhy na doplnenia textácie, p. JUDr. </w:t>
      </w:r>
      <w:proofErr w:type="spellStart"/>
      <w:r>
        <w:rPr>
          <w:rFonts w:asciiTheme="minorHAnsi" w:hAnsiTheme="minorHAnsi" w:cstheme="minorHAnsi"/>
          <w:sz w:val="22"/>
          <w:szCs w:val="22"/>
        </w:rPr>
        <w:t>Johan</w:t>
      </w:r>
      <w:r w:rsidR="00042542">
        <w:rPr>
          <w:rFonts w:asciiTheme="minorHAnsi" w:hAnsiTheme="minorHAnsi" w:cstheme="minorHAnsi"/>
          <w:sz w:val="22"/>
          <w:szCs w:val="22"/>
        </w:rPr>
        <w:t>esová</w:t>
      </w:r>
      <w:proofErr w:type="spellEnd"/>
      <w:r w:rsidR="00042542">
        <w:rPr>
          <w:rFonts w:asciiTheme="minorHAnsi" w:hAnsiTheme="minorHAnsi" w:cstheme="minorHAnsi"/>
          <w:sz w:val="22"/>
          <w:szCs w:val="22"/>
        </w:rPr>
        <w:t>)</w:t>
      </w:r>
    </w:p>
    <w:p w14:paraId="3D5B9D95" w14:textId="77777777" w:rsidR="00042542" w:rsidRDefault="00042542" w:rsidP="00645C33">
      <w:pPr>
        <w:pStyle w:val="Zkladntext"/>
        <w:numPr>
          <w:ilvl w:val="0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Slovensko.Digital</w:t>
      </w:r>
      <w:proofErr w:type="spellEnd"/>
      <w:r>
        <w:rPr>
          <w:rFonts w:asciiTheme="minorHAnsi" w:hAnsiTheme="minorHAnsi" w:cstheme="minorHAnsi"/>
          <w:sz w:val="22"/>
          <w:szCs w:val="22"/>
        </w:rPr>
        <w:t>:</w:t>
      </w:r>
    </w:p>
    <w:p w14:paraId="09A409A4" w14:textId="77777777" w:rsidR="006E028D" w:rsidRDefault="006E028D" w:rsidP="006E028D">
      <w:pPr>
        <w:pStyle w:val="Zkladntext"/>
        <w:tabs>
          <w:tab w:val="left" w:pos="6840"/>
        </w:tabs>
        <w:ind w:left="720"/>
        <w:outlineLvl w:val="0"/>
        <w:rPr>
          <w:rFonts w:asciiTheme="minorHAnsi" w:hAnsiTheme="minorHAnsi" w:cstheme="minorHAnsi"/>
          <w:sz w:val="22"/>
          <w:szCs w:val="22"/>
        </w:rPr>
      </w:pPr>
    </w:p>
    <w:p w14:paraId="0177CA03" w14:textId="77777777" w:rsidR="00042542" w:rsidRDefault="00042542" w:rsidP="00042542">
      <w:pPr>
        <w:pStyle w:val="Zkladntext"/>
        <w:numPr>
          <w:ilvl w:val="1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 </w:t>
      </w:r>
      <w:proofErr w:type="spellStart"/>
      <w:r>
        <w:rPr>
          <w:rFonts w:asciiTheme="minorHAnsi" w:hAnsiTheme="minorHAnsi" w:cstheme="minorHAnsi"/>
          <w:sz w:val="22"/>
          <w:szCs w:val="22"/>
        </w:rPr>
        <w:t>SD_Prípravné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trhové konzultácie.docx</w:t>
      </w:r>
    </w:p>
    <w:p w14:paraId="7EFD34B0" w14:textId="77777777" w:rsidR="00042542" w:rsidRDefault="00042542" w:rsidP="00042542">
      <w:pPr>
        <w:pStyle w:val="Zkladntext"/>
        <w:numPr>
          <w:ilvl w:val="1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 </w:t>
      </w:r>
      <w:proofErr w:type="spellStart"/>
      <w:r>
        <w:rPr>
          <w:rFonts w:asciiTheme="minorHAnsi" w:hAnsiTheme="minorHAnsi" w:cstheme="minorHAnsi"/>
          <w:sz w:val="22"/>
          <w:szCs w:val="22"/>
        </w:rPr>
        <w:t>SD_Agile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vo verejnej sprave.docx</w:t>
      </w:r>
    </w:p>
    <w:p w14:paraId="480027DD" w14:textId="42E3CE62" w:rsidR="006E028D" w:rsidRDefault="006E028D" w:rsidP="00042542">
      <w:pPr>
        <w:pStyle w:val="Zkladntext"/>
        <w:numPr>
          <w:ilvl w:val="1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 AktualizovanáMetodikaPro</w:t>
      </w:r>
      <w:r w:rsidR="00AA5E8F">
        <w:rPr>
          <w:rFonts w:asciiTheme="minorHAnsi" w:hAnsiTheme="minorHAnsi" w:cstheme="minorHAnsi"/>
          <w:sz w:val="22"/>
          <w:szCs w:val="22"/>
        </w:rPr>
        <w:t>j</w:t>
      </w:r>
      <w:r>
        <w:rPr>
          <w:rFonts w:asciiTheme="minorHAnsi" w:hAnsiTheme="minorHAnsi" w:cstheme="minorHAnsi"/>
          <w:sz w:val="22"/>
          <w:szCs w:val="22"/>
        </w:rPr>
        <w:t>ektovéhoRiadeniaSVS.pdf</w:t>
      </w:r>
    </w:p>
    <w:p w14:paraId="64CE0C03" w14:textId="77777777" w:rsidR="006E028D" w:rsidRDefault="006E028D" w:rsidP="00042542">
      <w:pPr>
        <w:pStyle w:val="Zkladntext"/>
        <w:numPr>
          <w:ilvl w:val="1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 </w:t>
      </w:r>
      <w:proofErr w:type="spellStart"/>
      <w:r>
        <w:rPr>
          <w:rFonts w:asciiTheme="minorHAnsi" w:hAnsiTheme="minorHAnsi" w:cstheme="minorHAnsi"/>
          <w:sz w:val="22"/>
          <w:szCs w:val="22"/>
        </w:rPr>
        <w:t>SD_rozdelovanie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zákaziek_draft.docx</w:t>
      </w:r>
    </w:p>
    <w:p w14:paraId="716A9646" w14:textId="77777777" w:rsidR="006E028D" w:rsidRDefault="006E028D" w:rsidP="00042542">
      <w:pPr>
        <w:pStyle w:val="Zkladntext"/>
        <w:numPr>
          <w:ilvl w:val="1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 Koncepcia nákupu IT vo verejnej sprave_21062018@Final V3_doplnenia SD.docx</w:t>
      </w:r>
    </w:p>
    <w:p w14:paraId="3C08A44C" w14:textId="05E17260" w:rsidR="00645C33" w:rsidRPr="004D3AD3" w:rsidRDefault="006E028D" w:rsidP="00042542">
      <w:pPr>
        <w:pStyle w:val="Zkladntext"/>
        <w:numPr>
          <w:ilvl w:val="1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 07 </w:t>
      </w:r>
      <w:proofErr w:type="spellStart"/>
      <w:r>
        <w:rPr>
          <w:rFonts w:asciiTheme="minorHAnsi" w:hAnsiTheme="minorHAnsi" w:cstheme="minorHAnsi"/>
          <w:sz w:val="22"/>
          <w:szCs w:val="22"/>
        </w:rPr>
        <w:t>Autorske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prava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v IT </w:t>
      </w:r>
      <w:proofErr w:type="spellStart"/>
      <w:r>
        <w:rPr>
          <w:rFonts w:asciiTheme="minorHAnsi" w:hAnsiTheme="minorHAnsi" w:cstheme="minorHAnsi"/>
          <w:sz w:val="22"/>
          <w:szCs w:val="22"/>
        </w:rPr>
        <w:t>zmluvach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V5.docx</w:t>
      </w:r>
      <w:r w:rsidR="00042542">
        <w:rPr>
          <w:rFonts w:asciiTheme="minorHAnsi" w:hAnsiTheme="minorHAnsi" w:cstheme="minorHAnsi"/>
          <w:sz w:val="22"/>
          <w:szCs w:val="22"/>
        </w:rPr>
        <w:tab/>
      </w:r>
      <w:r w:rsidR="00645C33" w:rsidRPr="004D3AD3">
        <w:rPr>
          <w:rFonts w:asciiTheme="minorHAnsi" w:hAnsiTheme="minorHAnsi" w:cstheme="minorHAnsi"/>
          <w:sz w:val="22"/>
          <w:szCs w:val="22"/>
        </w:rPr>
        <w:tab/>
      </w:r>
    </w:p>
    <w:p w14:paraId="72E1EABB" w14:textId="77777777" w:rsidR="004D3AD3" w:rsidRDefault="004D3AD3" w:rsidP="004D3AD3">
      <w:pPr>
        <w:pStyle w:val="Zkladntext"/>
        <w:tabs>
          <w:tab w:val="left" w:pos="6840"/>
        </w:tabs>
        <w:ind w:left="1080"/>
        <w:outlineLvl w:val="0"/>
        <w:rPr>
          <w:rFonts w:asciiTheme="minorHAnsi" w:hAnsiTheme="minorHAnsi" w:cstheme="minorHAnsi"/>
          <w:sz w:val="22"/>
          <w:szCs w:val="22"/>
        </w:rPr>
      </w:pPr>
    </w:p>
    <w:p w14:paraId="79D29F03" w14:textId="77777777" w:rsidR="00BD638B" w:rsidRPr="004D3AD3" w:rsidRDefault="00BD638B" w:rsidP="004D3AD3">
      <w:pPr>
        <w:pStyle w:val="Zkladntext"/>
        <w:tabs>
          <w:tab w:val="left" w:pos="6840"/>
        </w:tabs>
        <w:ind w:left="1080"/>
        <w:outlineLvl w:val="0"/>
        <w:rPr>
          <w:rFonts w:asciiTheme="minorHAnsi" w:hAnsiTheme="minorHAnsi" w:cstheme="minorHAnsi"/>
          <w:sz w:val="22"/>
          <w:szCs w:val="22"/>
        </w:rPr>
      </w:pPr>
    </w:p>
    <w:p w14:paraId="1F856D72" w14:textId="6CB3182E" w:rsidR="006E028D" w:rsidRPr="006E028D" w:rsidRDefault="006E028D" w:rsidP="006E028D">
      <w:pPr>
        <w:pStyle w:val="Zkladntext"/>
        <w:numPr>
          <w:ilvl w:val="0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K uvedenému odznelo v rámci diskusie (všeobecne):</w:t>
      </w:r>
    </w:p>
    <w:p w14:paraId="5EA586FD" w14:textId="2DB39D37" w:rsidR="006E028D" w:rsidRDefault="006E028D" w:rsidP="006E028D">
      <w:pPr>
        <w:pStyle w:val="Zkladntext"/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5EA319C6" w14:textId="5E05EFF3" w:rsidR="006E028D" w:rsidRDefault="006E028D" w:rsidP="006E028D">
      <w:pPr>
        <w:pStyle w:val="Zkladntext"/>
        <w:numPr>
          <w:ilvl w:val="1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 Prípravné trhové konzultácie – vnímané ako nástroj podľa ZVO, v predloženom dokumente, uvedený dobrý príklad (tabuľka), s navigačnými otázkami pre prípravu trhových konzultácii</w:t>
      </w:r>
    </w:p>
    <w:p w14:paraId="37C6BB23" w14:textId="7E4A5227" w:rsidR="006E028D" w:rsidRDefault="006E028D" w:rsidP="006E028D">
      <w:pPr>
        <w:pStyle w:val="Zkladntext"/>
        <w:numPr>
          <w:ilvl w:val="1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 Agilný prístup: </w:t>
      </w:r>
    </w:p>
    <w:p w14:paraId="1579D76E" w14:textId="1F01F20F" w:rsidR="006E028D" w:rsidRDefault="006E028D" w:rsidP="006E028D">
      <w:pPr>
        <w:pStyle w:val="Zkladntext"/>
        <w:numPr>
          <w:ilvl w:val="2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predložený materiál obsahuje len základné informácie (</w:t>
      </w:r>
      <w:proofErr w:type="spellStart"/>
      <w:r>
        <w:rPr>
          <w:rFonts w:asciiTheme="minorHAnsi" w:hAnsiTheme="minorHAnsi" w:cstheme="minorHAnsi"/>
          <w:sz w:val="22"/>
          <w:szCs w:val="22"/>
        </w:rPr>
        <w:t>high</w:t>
      </w:r>
      <w:proofErr w:type="spellEnd"/>
      <w:r>
        <w:rPr>
          <w:rFonts w:asciiTheme="minorHAnsi" w:hAnsiTheme="minorHAnsi" w:cstheme="minorHAnsi"/>
          <w:sz w:val="22"/>
          <w:szCs w:val="22"/>
        </w:rPr>
        <w:t>-level)</w:t>
      </w:r>
      <w:r w:rsidR="005236FF">
        <w:rPr>
          <w:rFonts w:asciiTheme="minorHAnsi" w:hAnsiTheme="minorHAnsi" w:cstheme="minorHAnsi"/>
          <w:sz w:val="22"/>
          <w:szCs w:val="22"/>
        </w:rPr>
        <w:t xml:space="preserve">, bude potrebné jeho dopracovanie do väčšej hĺbky a šírky, tak aby </w:t>
      </w:r>
      <w:r w:rsidR="00AA5E8F">
        <w:rPr>
          <w:rFonts w:asciiTheme="minorHAnsi" w:hAnsiTheme="minorHAnsi" w:cstheme="minorHAnsi"/>
          <w:sz w:val="22"/>
          <w:szCs w:val="22"/>
        </w:rPr>
        <w:t>zrozumiteľne napomáhal verejným obstarávateľom pri praktickom zvažovaní o agilnom prístupe,</w:t>
      </w:r>
    </w:p>
    <w:p w14:paraId="043E8F0B" w14:textId="1A50D79E" w:rsidR="006E028D" w:rsidRDefault="006E028D" w:rsidP="006E028D">
      <w:pPr>
        <w:pStyle w:val="Zkladntext"/>
        <w:numPr>
          <w:ilvl w:val="2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použitie Agilné</w:t>
      </w:r>
      <w:r w:rsidR="00AA5E8F">
        <w:rPr>
          <w:rFonts w:asciiTheme="minorHAnsi" w:hAnsiTheme="minorHAnsi" w:cstheme="minorHAnsi"/>
          <w:sz w:val="22"/>
          <w:szCs w:val="22"/>
        </w:rPr>
        <w:t>ho prístupu je možné</w:t>
      </w:r>
      <w:r>
        <w:rPr>
          <w:rFonts w:asciiTheme="minorHAnsi" w:hAnsiTheme="minorHAnsi" w:cstheme="minorHAnsi"/>
          <w:sz w:val="22"/>
          <w:szCs w:val="22"/>
        </w:rPr>
        <w:t xml:space="preserve">, ale na základe posúdenia vhodnosti verejného </w:t>
      </w:r>
      <w:r w:rsidR="005236FF">
        <w:rPr>
          <w:rFonts w:asciiTheme="minorHAnsi" w:hAnsiTheme="minorHAnsi" w:cstheme="minorHAnsi"/>
          <w:sz w:val="22"/>
          <w:szCs w:val="22"/>
        </w:rPr>
        <w:t>obstarávateľa, podľa situácie a charakteru dodávky IT</w:t>
      </w:r>
      <w:r w:rsidR="00AA5E8F">
        <w:rPr>
          <w:rFonts w:asciiTheme="minorHAnsi" w:hAnsiTheme="minorHAnsi" w:cstheme="minorHAnsi"/>
          <w:sz w:val="22"/>
          <w:szCs w:val="22"/>
        </w:rPr>
        <w:t xml:space="preserve"> (čiže, podľa diskusie, nejde o „automatické“ aplikovanie tohoto prístupu)</w:t>
      </w:r>
      <w:r w:rsidR="00780622">
        <w:rPr>
          <w:rFonts w:asciiTheme="minorHAnsi" w:hAnsiTheme="minorHAnsi" w:cstheme="minorHAnsi"/>
          <w:sz w:val="22"/>
          <w:szCs w:val="22"/>
        </w:rPr>
        <w:t>,</w:t>
      </w:r>
    </w:p>
    <w:p w14:paraId="4CFD74E7" w14:textId="77777777" w:rsidR="00267B18" w:rsidRDefault="00267B18" w:rsidP="006E028D">
      <w:pPr>
        <w:pStyle w:val="Zkladntext"/>
        <w:numPr>
          <w:ilvl w:val="2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použitie agilného prístupu vyžaduje kvalitnú funkčnú dekompozíciu a následný návrh architektúry IT riešenia</w:t>
      </w:r>
    </w:p>
    <w:p w14:paraId="46613591" w14:textId="327AA8A5" w:rsidR="00780622" w:rsidRDefault="00267B18" w:rsidP="00267B18">
      <w:pPr>
        <w:pStyle w:val="Zkladntext"/>
        <w:tabs>
          <w:tab w:val="left" w:pos="6840"/>
        </w:tabs>
        <w:ind w:left="2160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8716C08" w14:textId="61989ECA" w:rsidR="00AA5E8F" w:rsidRDefault="00AA5E8F" w:rsidP="00AA5E8F">
      <w:pPr>
        <w:pStyle w:val="Zkladntext"/>
        <w:numPr>
          <w:ilvl w:val="1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 Rozdeľovanie zákaziek </w:t>
      </w:r>
    </w:p>
    <w:p w14:paraId="6A79E6D0" w14:textId="5986AE63" w:rsidR="00AA5E8F" w:rsidRDefault="00AA5E8F" w:rsidP="00AA5E8F">
      <w:pPr>
        <w:pStyle w:val="Zkladntext"/>
        <w:numPr>
          <w:ilvl w:val="2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 uvedenému, bolo dohodnuté stretnutie užšej skupiny (UPVII, UVO, SD, ITAS)</w:t>
      </w:r>
    </w:p>
    <w:p w14:paraId="4B7B700E" w14:textId="230A8141" w:rsidR="00AA5E8F" w:rsidRDefault="00AA5E8F" w:rsidP="00AA5E8F">
      <w:pPr>
        <w:pStyle w:val="Zkladntext"/>
        <w:tabs>
          <w:tab w:val="left" w:pos="6840"/>
        </w:tabs>
        <w:ind w:left="2160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(26.7 / 27.7.2018)</w:t>
      </w:r>
    </w:p>
    <w:p w14:paraId="1EBBBB3B" w14:textId="77777777" w:rsidR="00AA5E8F" w:rsidRDefault="00AA5E8F" w:rsidP="00AA5E8F">
      <w:pPr>
        <w:pStyle w:val="Zkladntext"/>
        <w:tabs>
          <w:tab w:val="left" w:pos="6840"/>
        </w:tabs>
        <w:ind w:left="2160"/>
        <w:outlineLvl w:val="0"/>
        <w:rPr>
          <w:rFonts w:asciiTheme="minorHAnsi" w:hAnsiTheme="minorHAnsi" w:cstheme="minorHAnsi"/>
          <w:sz w:val="22"/>
          <w:szCs w:val="22"/>
        </w:rPr>
      </w:pPr>
    </w:p>
    <w:p w14:paraId="650D64A4" w14:textId="49857A1C" w:rsidR="00AA5E8F" w:rsidRDefault="00AA5E8F" w:rsidP="00AA5E8F">
      <w:pPr>
        <w:pStyle w:val="Zkladntext"/>
        <w:numPr>
          <w:ilvl w:val="1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Autorské práva v IT zmluvách</w:t>
      </w:r>
    </w:p>
    <w:p w14:paraId="296EE6D4" w14:textId="77777777" w:rsidR="00AA5E8F" w:rsidRDefault="00AA5E8F" w:rsidP="00AA5E8F">
      <w:pPr>
        <w:pStyle w:val="Zkladntext"/>
        <w:numPr>
          <w:ilvl w:val="2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 uvedenému, bolo dohodnuté stretnutie užšej skupiny (UPVII, UVO, SD, ITAS)</w:t>
      </w:r>
    </w:p>
    <w:p w14:paraId="1E9A12B5" w14:textId="77777777" w:rsidR="00AA5E8F" w:rsidRDefault="00AA5E8F" w:rsidP="00AA5E8F">
      <w:pPr>
        <w:pStyle w:val="Zkladntext"/>
        <w:tabs>
          <w:tab w:val="left" w:pos="6840"/>
        </w:tabs>
        <w:ind w:left="2160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(26.7 / 27.7.2018)</w:t>
      </w:r>
    </w:p>
    <w:p w14:paraId="6C1F8E60" w14:textId="77777777" w:rsidR="00AA5E8F" w:rsidRDefault="00AA5E8F" w:rsidP="00AA5E8F">
      <w:pPr>
        <w:pStyle w:val="Zkladntext"/>
        <w:tabs>
          <w:tab w:val="left" w:pos="6840"/>
        </w:tabs>
        <w:ind w:left="2160"/>
        <w:outlineLvl w:val="0"/>
        <w:rPr>
          <w:rFonts w:asciiTheme="minorHAnsi" w:hAnsiTheme="minorHAnsi" w:cstheme="minorHAnsi"/>
          <w:sz w:val="22"/>
          <w:szCs w:val="22"/>
        </w:rPr>
      </w:pPr>
    </w:p>
    <w:p w14:paraId="6E50B4EF" w14:textId="77777777" w:rsidR="002167EB" w:rsidRDefault="002167EB" w:rsidP="00AA5E8F">
      <w:pPr>
        <w:pStyle w:val="Zkladntext"/>
        <w:tabs>
          <w:tab w:val="left" w:pos="6840"/>
        </w:tabs>
        <w:ind w:left="2160"/>
        <w:outlineLvl w:val="0"/>
        <w:rPr>
          <w:rFonts w:asciiTheme="minorHAnsi" w:hAnsiTheme="minorHAnsi" w:cstheme="minorHAnsi"/>
          <w:sz w:val="22"/>
          <w:szCs w:val="22"/>
        </w:rPr>
      </w:pPr>
    </w:p>
    <w:p w14:paraId="293A15EF" w14:textId="77777777" w:rsidR="002167EB" w:rsidRDefault="002167EB" w:rsidP="00AA5E8F">
      <w:pPr>
        <w:pStyle w:val="Zkladntext"/>
        <w:tabs>
          <w:tab w:val="left" w:pos="6840"/>
        </w:tabs>
        <w:ind w:left="2160"/>
        <w:outlineLvl w:val="0"/>
        <w:rPr>
          <w:rFonts w:asciiTheme="minorHAnsi" w:hAnsiTheme="minorHAnsi" w:cstheme="minorHAnsi"/>
          <w:sz w:val="22"/>
          <w:szCs w:val="22"/>
        </w:rPr>
      </w:pPr>
    </w:p>
    <w:p w14:paraId="346834E3" w14:textId="77777777" w:rsidR="002167EB" w:rsidRDefault="002167EB" w:rsidP="00AA5E8F">
      <w:pPr>
        <w:pStyle w:val="Zkladntext"/>
        <w:tabs>
          <w:tab w:val="left" w:pos="6840"/>
        </w:tabs>
        <w:ind w:left="2160"/>
        <w:outlineLvl w:val="0"/>
        <w:rPr>
          <w:rFonts w:asciiTheme="minorHAnsi" w:hAnsiTheme="minorHAnsi" w:cstheme="minorHAnsi"/>
          <w:sz w:val="22"/>
          <w:szCs w:val="22"/>
        </w:rPr>
      </w:pPr>
    </w:p>
    <w:p w14:paraId="1CC1B1BF" w14:textId="77777777" w:rsidR="002167EB" w:rsidRDefault="002167EB" w:rsidP="00AA5E8F">
      <w:pPr>
        <w:pStyle w:val="Zkladntext"/>
        <w:tabs>
          <w:tab w:val="left" w:pos="6840"/>
        </w:tabs>
        <w:ind w:left="2160"/>
        <w:outlineLvl w:val="0"/>
        <w:rPr>
          <w:rFonts w:asciiTheme="minorHAnsi" w:hAnsiTheme="minorHAnsi" w:cstheme="minorHAnsi"/>
          <w:sz w:val="22"/>
          <w:szCs w:val="22"/>
        </w:rPr>
      </w:pPr>
    </w:p>
    <w:p w14:paraId="4DCCB897" w14:textId="56110E66" w:rsidR="002167EB" w:rsidRDefault="002167EB" w:rsidP="002167EB">
      <w:pPr>
        <w:pStyle w:val="Zkladntext"/>
        <w:numPr>
          <w:ilvl w:val="0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Ďalej, UPVII informovalo, že pristúpilo k príprave 2 vzorových zmlúv (zmluva o dielo IT, SLA zmluva)</w:t>
      </w:r>
    </w:p>
    <w:p w14:paraId="0068F87A" w14:textId="4B1CA281" w:rsidR="002167EB" w:rsidRDefault="002167EB" w:rsidP="002167EB">
      <w:pPr>
        <w:pStyle w:val="Zkladntext"/>
        <w:tabs>
          <w:tab w:val="left" w:pos="6840"/>
        </w:tabs>
        <w:ind w:left="708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Uvedené vzorové zmluvy by mali obsahovať ustanovenia preventívne zabraňujúce vzniku </w:t>
      </w:r>
      <w:proofErr w:type="spellStart"/>
      <w:r>
        <w:rPr>
          <w:rFonts w:asciiTheme="minorHAnsi" w:hAnsiTheme="minorHAnsi" w:cstheme="minorHAnsi"/>
          <w:sz w:val="22"/>
          <w:szCs w:val="22"/>
        </w:rPr>
        <w:t>Vendor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lock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in, skrz výkon autorských práv.</w:t>
      </w:r>
    </w:p>
    <w:p w14:paraId="0068F87A" w14:textId="4B1CA281" w:rsidR="002167EB" w:rsidRDefault="002167EB" w:rsidP="002167EB">
      <w:pPr>
        <w:pStyle w:val="Zkladntext"/>
        <w:tabs>
          <w:tab w:val="left" w:pos="6840"/>
        </w:tabs>
        <w:ind w:left="708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Diskusia k uvedenej téme bola zameraná na licenciu EUPL, v súvislosti s jej uvedením v NKIVS.</w:t>
      </w:r>
    </w:p>
    <w:p w14:paraId="24930BC7" w14:textId="46463BB8" w:rsidR="002167EB" w:rsidRDefault="002167EB" w:rsidP="002167EB">
      <w:pPr>
        <w:pStyle w:val="Zkladntext"/>
        <w:tabs>
          <w:tab w:val="left" w:pos="6840"/>
        </w:tabs>
        <w:ind w:left="708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Predpoklad je, že zmluvné ustanovenia vzorových zmlúv budú pokrývať zamedzenie </w:t>
      </w:r>
      <w:proofErr w:type="spellStart"/>
      <w:r>
        <w:rPr>
          <w:rFonts w:asciiTheme="minorHAnsi" w:hAnsiTheme="minorHAnsi" w:cstheme="minorHAnsi"/>
          <w:sz w:val="22"/>
          <w:szCs w:val="22"/>
        </w:rPr>
        <w:t>Vendor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lock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in,</w:t>
      </w:r>
    </w:p>
    <w:p w14:paraId="38378DC3" w14:textId="3D910A8E" w:rsidR="002167EB" w:rsidRDefault="002167EB" w:rsidP="002167EB">
      <w:pPr>
        <w:pStyle w:val="Zkladntext"/>
        <w:tabs>
          <w:tab w:val="left" w:pos="6840"/>
        </w:tabs>
        <w:ind w:left="708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 následne bude zrejmé, či ustanovenia najmä Slovenského autorského zákona </w:t>
      </w:r>
      <w:r w:rsidR="00874AC7">
        <w:rPr>
          <w:rFonts w:asciiTheme="minorHAnsi" w:hAnsiTheme="minorHAnsi" w:cstheme="minorHAnsi"/>
          <w:sz w:val="22"/>
          <w:szCs w:val="22"/>
        </w:rPr>
        <w:t xml:space="preserve">je možné aplikovať aj v súlade s EUPL. V tejto otázke je kľúčový cieľ, </w:t>
      </w:r>
      <w:proofErr w:type="spellStart"/>
      <w:r w:rsidR="00874AC7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="00874AC7">
        <w:rPr>
          <w:rFonts w:asciiTheme="minorHAnsi" w:hAnsiTheme="minorHAnsi" w:cstheme="minorHAnsi"/>
          <w:sz w:val="22"/>
          <w:szCs w:val="22"/>
        </w:rPr>
        <w:t xml:space="preserve"> zabránenie </w:t>
      </w:r>
      <w:proofErr w:type="spellStart"/>
      <w:r w:rsidR="00874AC7">
        <w:rPr>
          <w:rFonts w:asciiTheme="minorHAnsi" w:hAnsiTheme="minorHAnsi" w:cstheme="minorHAnsi"/>
          <w:sz w:val="22"/>
          <w:szCs w:val="22"/>
        </w:rPr>
        <w:t>Vendor</w:t>
      </w:r>
      <w:proofErr w:type="spellEnd"/>
      <w:r w:rsidR="00874AC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74AC7">
        <w:rPr>
          <w:rFonts w:asciiTheme="minorHAnsi" w:hAnsiTheme="minorHAnsi" w:cstheme="minorHAnsi"/>
          <w:sz w:val="22"/>
          <w:szCs w:val="22"/>
        </w:rPr>
        <w:t>lock</w:t>
      </w:r>
      <w:proofErr w:type="spellEnd"/>
      <w:r w:rsidR="00874AC7">
        <w:rPr>
          <w:rFonts w:asciiTheme="minorHAnsi" w:hAnsiTheme="minorHAnsi" w:cstheme="minorHAnsi"/>
          <w:sz w:val="22"/>
          <w:szCs w:val="22"/>
        </w:rPr>
        <w:t xml:space="preserve"> in do budúcna.</w:t>
      </w:r>
    </w:p>
    <w:p w14:paraId="0A24B71A" w14:textId="77777777" w:rsidR="00874AC7" w:rsidRDefault="00874AC7" w:rsidP="002167EB">
      <w:pPr>
        <w:pStyle w:val="Zkladntext"/>
        <w:tabs>
          <w:tab w:val="left" w:pos="6840"/>
        </w:tabs>
        <w:ind w:left="708"/>
        <w:outlineLvl w:val="0"/>
        <w:rPr>
          <w:rFonts w:asciiTheme="minorHAnsi" w:hAnsiTheme="minorHAnsi" w:cstheme="minorHAnsi"/>
          <w:sz w:val="22"/>
          <w:szCs w:val="22"/>
        </w:rPr>
      </w:pPr>
    </w:p>
    <w:p w14:paraId="004EC693" w14:textId="6924B8D6" w:rsidR="00874AC7" w:rsidRDefault="00874AC7" w:rsidP="00874AC7">
      <w:pPr>
        <w:pStyle w:val="Zkladntext"/>
        <w:numPr>
          <w:ilvl w:val="0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MEAT kritéria</w:t>
      </w:r>
    </w:p>
    <w:p w14:paraId="05EDF25B" w14:textId="34BA6B88" w:rsidR="00874AC7" w:rsidRDefault="00874AC7" w:rsidP="00874AC7">
      <w:pPr>
        <w:pStyle w:val="Zkladntext"/>
        <w:numPr>
          <w:ilvl w:val="1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 UPVII v spolupráci s ÚVO pripravuje prílohu zameranú na použitie MEAT kritérií pri SLA zmluvách, tak aby jediným kritériom pre VO pri SLA zmluvách nebola najnižšia cena.</w:t>
      </w:r>
    </w:p>
    <w:p w14:paraId="78982F35" w14:textId="77777777" w:rsidR="006E028D" w:rsidRDefault="006E028D" w:rsidP="006E028D">
      <w:pPr>
        <w:pStyle w:val="Zkladntext"/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</w:p>
    <w:p w14:paraId="538D6C0E" w14:textId="5CC47A64" w:rsidR="004F2E8C" w:rsidRDefault="006E028D" w:rsidP="006E028D">
      <w:pPr>
        <w:pStyle w:val="Zkladntext"/>
        <w:tabs>
          <w:tab w:val="left" w:pos="6840"/>
        </w:tabs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6EBBFD2C" w14:textId="2633BE0A" w:rsidR="00874AC7" w:rsidRDefault="00874AC7" w:rsidP="00874AC7">
      <w:pPr>
        <w:pStyle w:val="Zkladntext"/>
        <w:numPr>
          <w:ilvl w:val="0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 w:rsidRPr="00874AC7">
        <w:rPr>
          <w:rFonts w:asciiTheme="minorHAnsi" w:hAnsiTheme="minorHAnsi" w:cstheme="minorHAnsi"/>
          <w:sz w:val="22"/>
          <w:szCs w:val="22"/>
        </w:rPr>
        <w:t>Ľudské zdroje</w:t>
      </w:r>
    </w:p>
    <w:p w14:paraId="154BF4D1" w14:textId="4D79D89B" w:rsidR="00874AC7" w:rsidRPr="00874AC7" w:rsidRDefault="00874AC7" w:rsidP="00874AC7">
      <w:pPr>
        <w:pStyle w:val="Zkladntext"/>
        <w:numPr>
          <w:ilvl w:val="1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 k uvedenej téme, nebol predložený žiaden materiál zo strany členov pracovnej skupiny.</w:t>
      </w:r>
    </w:p>
    <w:p w14:paraId="3CEC66BD" w14:textId="77777777" w:rsidR="00874AC7" w:rsidRDefault="00874AC7" w:rsidP="006E028D">
      <w:pPr>
        <w:pStyle w:val="Zkladntext"/>
        <w:tabs>
          <w:tab w:val="left" w:pos="6840"/>
        </w:tabs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55C278D" w14:textId="77777777" w:rsidR="00874AC7" w:rsidRDefault="00874AC7" w:rsidP="006E028D">
      <w:pPr>
        <w:pStyle w:val="Zkladntext"/>
        <w:tabs>
          <w:tab w:val="left" w:pos="6840"/>
        </w:tabs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8CCBAC7" w14:textId="2CC4EACE" w:rsidR="00874AC7" w:rsidRPr="00874AC7" w:rsidRDefault="00874AC7" w:rsidP="00874AC7">
      <w:pPr>
        <w:pStyle w:val="Zkladntext"/>
        <w:tabs>
          <w:tab w:val="left" w:pos="6840"/>
        </w:tabs>
        <w:outlineLvl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Cieľom je uzavretie Koncepcie v priebehu najbližšieho obdobia, tak aby materiál mohol byť predložený na začiatku Septembra do </w:t>
      </w:r>
      <w:r w:rsidRPr="00874AC7">
        <w:rPr>
          <w:rFonts w:asciiTheme="minorHAnsi" w:hAnsiTheme="minorHAnsi" w:cstheme="minorHAnsi"/>
          <w:b/>
          <w:sz w:val="22"/>
          <w:szCs w:val="22"/>
          <w:u w:val="single"/>
        </w:rPr>
        <w:t>Digitálnej rady vlády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.</w:t>
      </w:r>
    </w:p>
    <w:p w14:paraId="7B662A7B" w14:textId="409EAD93" w:rsidR="00874AC7" w:rsidRDefault="00874AC7" w:rsidP="006E028D">
      <w:pPr>
        <w:pStyle w:val="Zkladntext"/>
        <w:tabs>
          <w:tab w:val="left" w:pos="6840"/>
        </w:tabs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9789DDB" w14:textId="77777777" w:rsidR="00874AC7" w:rsidRDefault="00874AC7" w:rsidP="006E028D">
      <w:pPr>
        <w:pStyle w:val="Zkladntext"/>
        <w:tabs>
          <w:tab w:val="left" w:pos="6840"/>
        </w:tabs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6779A02" w14:textId="77777777" w:rsidR="00874AC7" w:rsidRDefault="00874AC7" w:rsidP="00BD638B">
      <w:pPr>
        <w:pStyle w:val="Pta"/>
        <w:tabs>
          <w:tab w:val="clear" w:pos="4536"/>
          <w:tab w:val="clear" w:pos="9072"/>
        </w:tabs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99E7A4D" w14:textId="77777777" w:rsidR="00BD638B" w:rsidRPr="004D3AD3" w:rsidRDefault="00BD638B" w:rsidP="00BD638B">
      <w:pPr>
        <w:pStyle w:val="Pta"/>
        <w:tabs>
          <w:tab w:val="clear" w:pos="4536"/>
          <w:tab w:val="clear" w:pos="9072"/>
        </w:tabs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D3AD3">
        <w:rPr>
          <w:rFonts w:asciiTheme="minorHAnsi" w:hAnsiTheme="minorHAnsi" w:cstheme="minorHAnsi"/>
          <w:b/>
          <w:sz w:val="22"/>
          <w:szCs w:val="22"/>
          <w:u w:val="single"/>
        </w:rPr>
        <w:t>K bodu 3</w:t>
      </w:r>
    </w:p>
    <w:p w14:paraId="108501B0" w14:textId="77777777" w:rsidR="00BD638B" w:rsidRPr="004D3AD3" w:rsidRDefault="00BD638B" w:rsidP="009B2106">
      <w:pPr>
        <w:pStyle w:val="Zkladntext"/>
        <w:tabs>
          <w:tab w:val="left" w:pos="6840"/>
        </w:tabs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3772542" w14:textId="77777777" w:rsidR="004F2E8C" w:rsidRPr="00874AC7" w:rsidRDefault="004F2E8C" w:rsidP="009B2106">
      <w:pPr>
        <w:pStyle w:val="Zkladntext"/>
        <w:tabs>
          <w:tab w:val="left" w:pos="6840"/>
        </w:tabs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874AC7">
        <w:rPr>
          <w:rFonts w:asciiTheme="minorHAnsi" w:hAnsiTheme="minorHAnsi" w:cstheme="minorHAnsi"/>
          <w:b/>
          <w:sz w:val="22"/>
          <w:szCs w:val="22"/>
        </w:rPr>
        <w:t>Ďalši dohodnutý postup s finalizáciou dokumentu Koncepcia</w:t>
      </w:r>
    </w:p>
    <w:p w14:paraId="3CDD3C74" w14:textId="7032F0F4" w:rsidR="004F2E8C" w:rsidRDefault="00874AC7" w:rsidP="00E72A6A">
      <w:pPr>
        <w:pStyle w:val="Zkladntext"/>
        <w:numPr>
          <w:ilvl w:val="0"/>
          <w:numId w:val="22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Záverečné posúdenie materiálov uvedených v bode 2</w:t>
      </w:r>
      <w:r w:rsidR="00C905C7">
        <w:rPr>
          <w:rFonts w:asciiTheme="minorHAnsi" w:hAnsiTheme="minorHAnsi" w:cstheme="minorHAnsi"/>
          <w:sz w:val="22"/>
          <w:szCs w:val="22"/>
        </w:rPr>
        <w:t xml:space="preserve"> do 25.7.2018 (do konca dňa) </w:t>
      </w:r>
    </w:p>
    <w:p w14:paraId="01F41D86" w14:textId="3A577657" w:rsidR="00874AC7" w:rsidRDefault="00874AC7" w:rsidP="00874AC7">
      <w:pPr>
        <w:pStyle w:val="Zkladntext"/>
        <w:numPr>
          <w:ilvl w:val="0"/>
          <w:numId w:val="22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Stretnutie užšej skupiny prioritne k téme </w:t>
      </w:r>
      <w:r>
        <w:rPr>
          <w:rFonts w:asciiTheme="minorHAnsi" w:hAnsiTheme="minorHAnsi" w:cstheme="minorHAnsi"/>
          <w:sz w:val="22"/>
          <w:szCs w:val="22"/>
        </w:rPr>
        <w:t>Rozdeľovanie zákaziek</w:t>
      </w:r>
      <w:r>
        <w:rPr>
          <w:rFonts w:asciiTheme="minorHAnsi" w:hAnsiTheme="minorHAnsi" w:cstheme="minorHAnsi"/>
          <w:sz w:val="22"/>
          <w:szCs w:val="22"/>
        </w:rPr>
        <w:t xml:space="preserve"> a</w:t>
      </w:r>
      <w:r w:rsidRPr="00874AC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Autorské práva v IT zmluvách</w:t>
      </w:r>
    </w:p>
    <w:p w14:paraId="5A4229EE" w14:textId="7D0BBAB1" w:rsidR="002D27C5" w:rsidRDefault="002D27C5" w:rsidP="00874AC7">
      <w:pPr>
        <w:pStyle w:val="Zkladntext"/>
        <w:numPr>
          <w:ilvl w:val="0"/>
          <w:numId w:val="22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Dokončenie MEAT kritérií</w:t>
      </w:r>
    </w:p>
    <w:p w14:paraId="374F6CBF" w14:textId="37E4FBCE" w:rsidR="002D27C5" w:rsidRDefault="002D27C5" w:rsidP="00874AC7">
      <w:pPr>
        <w:pStyle w:val="Zkladntext"/>
        <w:numPr>
          <w:ilvl w:val="0"/>
          <w:numId w:val="22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Doplnenie Prílohy Agilný prístup, až po jej vypracovaní, pričom to nie je dôvod na odďaľovanie dokončenia Koncepcie (je to nie triviálna téma, a jej obsah ma slúžiť VO/O pre jej aplikovanie)</w:t>
      </w:r>
    </w:p>
    <w:p w14:paraId="0890D917" w14:textId="79B35920" w:rsidR="002D27C5" w:rsidRDefault="002D27C5" w:rsidP="00874AC7">
      <w:pPr>
        <w:pStyle w:val="Zkladntext"/>
        <w:numPr>
          <w:ilvl w:val="0"/>
          <w:numId w:val="22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Najbližšie stretnutie PS bolo dohodnuté na 2.8. 2018 o 9.00h</w:t>
      </w:r>
      <w:bookmarkStart w:id="0" w:name="_GoBack"/>
      <w:bookmarkEnd w:id="0"/>
    </w:p>
    <w:p w14:paraId="13BE352C" w14:textId="78DC3906" w:rsidR="00874AC7" w:rsidRPr="004D3AD3" w:rsidRDefault="00874AC7" w:rsidP="00874AC7">
      <w:pPr>
        <w:pStyle w:val="Zkladntext"/>
        <w:tabs>
          <w:tab w:val="left" w:pos="6840"/>
        </w:tabs>
        <w:ind w:left="720"/>
        <w:outlineLvl w:val="0"/>
        <w:rPr>
          <w:rFonts w:asciiTheme="minorHAnsi" w:hAnsiTheme="minorHAnsi" w:cstheme="minorHAnsi"/>
          <w:sz w:val="22"/>
          <w:szCs w:val="22"/>
        </w:rPr>
      </w:pPr>
    </w:p>
    <w:p w14:paraId="63030BAF" w14:textId="77777777" w:rsidR="00E72A6A" w:rsidRDefault="00E72A6A" w:rsidP="00895915">
      <w:pPr>
        <w:pStyle w:val="Normln"/>
        <w:tabs>
          <w:tab w:val="clear" w:pos="4320"/>
          <w:tab w:val="clear" w:pos="5670"/>
          <w:tab w:val="clear" w:pos="7371"/>
          <w:tab w:val="clear" w:pos="8640"/>
          <w:tab w:val="center" w:pos="-7938"/>
        </w:tabs>
        <w:ind w:left="0" w:firstLine="0"/>
        <w:rPr>
          <w:rFonts w:asciiTheme="minorHAnsi" w:hAnsiTheme="minorHAnsi" w:cstheme="minorHAnsi"/>
          <w:color w:val="auto"/>
          <w:szCs w:val="22"/>
        </w:rPr>
      </w:pPr>
    </w:p>
    <w:p w14:paraId="60CA2D81" w14:textId="75095A6D" w:rsidR="00C905C7" w:rsidRPr="004D3AD3" w:rsidRDefault="00C905C7" w:rsidP="00895915">
      <w:pPr>
        <w:pStyle w:val="Normln"/>
        <w:tabs>
          <w:tab w:val="clear" w:pos="4320"/>
          <w:tab w:val="clear" w:pos="5670"/>
          <w:tab w:val="clear" w:pos="7371"/>
          <w:tab w:val="clear" w:pos="8640"/>
          <w:tab w:val="center" w:pos="-7938"/>
        </w:tabs>
        <w:ind w:left="0" w:firstLine="0"/>
        <w:rPr>
          <w:rFonts w:asciiTheme="minorHAnsi" w:hAnsiTheme="minorHAnsi" w:cstheme="minorHAnsi"/>
          <w:color w:val="auto"/>
          <w:szCs w:val="22"/>
        </w:rPr>
      </w:pPr>
      <w:r>
        <w:rPr>
          <w:rFonts w:asciiTheme="minorHAnsi" w:hAnsiTheme="minorHAnsi" w:cstheme="minorHAnsi"/>
          <w:color w:val="auto"/>
          <w:szCs w:val="22"/>
        </w:rPr>
        <w:t>Úlohy</w:t>
      </w:r>
    </w:p>
    <w:p w14:paraId="0C580941" w14:textId="77777777" w:rsidR="00F62C1F" w:rsidRPr="004D3AD3" w:rsidRDefault="00F62C1F" w:rsidP="00F62C1F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tbl>
      <w:tblPr>
        <w:tblStyle w:val="Mriekatabuky"/>
        <w:tblpPr w:leftFromText="141" w:rightFromText="141" w:vertAnchor="text" w:horzAnchor="margin" w:tblpY="73"/>
        <w:tblW w:w="9918" w:type="dxa"/>
        <w:tblLook w:val="04A0" w:firstRow="1" w:lastRow="0" w:firstColumn="1" w:lastColumn="0" w:noHBand="0" w:noVBand="1"/>
      </w:tblPr>
      <w:tblGrid>
        <w:gridCol w:w="408"/>
        <w:gridCol w:w="7242"/>
        <w:gridCol w:w="2268"/>
      </w:tblGrid>
      <w:tr w:rsidR="00F62C1F" w14:paraId="325C2822" w14:textId="77777777" w:rsidTr="00F62C1F">
        <w:tc>
          <w:tcPr>
            <w:tcW w:w="408" w:type="dxa"/>
          </w:tcPr>
          <w:p w14:paraId="2867B857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242" w:type="dxa"/>
          </w:tcPr>
          <w:p w14:paraId="2E179E26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4D3AD3">
              <w:rPr>
                <w:rFonts w:asciiTheme="minorHAnsi" w:hAnsiTheme="minorHAnsi" w:cstheme="minorHAnsi"/>
                <w:sz w:val="22"/>
                <w:szCs w:val="22"/>
              </w:rPr>
              <w:t>MEAT kritéria – doplniť príklad na VO skrz MEAT na SLA</w:t>
            </w:r>
          </w:p>
        </w:tc>
        <w:tc>
          <w:tcPr>
            <w:tcW w:w="2268" w:type="dxa"/>
          </w:tcPr>
          <w:p w14:paraId="5B1AE8A7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4D3AD3">
              <w:rPr>
                <w:rFonts w:asciiTheme="minorHAnsi" w:hAnsiTheme="minorHAnsi" w:cstheme="minorHAnsi"/>
                <w:sz w:val="22"/>
                <w:szCs w:val="22"/>
              </w:rPr>
              <w:t>[UPVII/UVO]</w:t>
            </w:r>
          </w:p>
        </w:tc>
      </w:tr>
      <w:tr w:rsidR="00F62C1F" w14:paraId="31F979FD" w14:textId="77777777" w:rsidTr="00F62C1F">
        <w:tc>
          <w:tcPr>
            <w:tcW w:w="408" w:type="dxa"/>
          </w:tcPr>
          <w:p w14:paraId="147C758C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242" w:type="dxa"/>
          </w:tcPr>
          <w:p w14:paraId="05B6437F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4D3AD3">
              <w:rPr>
                <w:rFonts w:asciiTheme="minorHAnsi" w:hAnsiTheme="minorHAnsi" w:cstheme="minorHAnsi"/>
                <w:sz w:val="22"/>
                <w:szCs w:val="22"/>
              </w:rPr>
              <w:t>Vytvorenie vzorových zmlúv na Zmluvu o dielo na IS, zmluvu SLA</w:t>
            </w:r>
          </w:p>
        </w:tc>
        <w:tc>
          <w:tcPr>
            <w:tcW w:w="2268" w:type="dxa"/>
          </w:tcPr>
          <w:p w14:paraId="3C480520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4D3AD3">
              <w:rPr>
                <w:rFonts w:asciiTheme="minorHAnsi" w:hAnsiTheme="minorHAnsi" w:cstheme="minorHAnsi"/>
                <w:sz w:val="22"/>
                <w:szCs w:val="22"/>
              </w:rPr>
              <w:t>[UPVII]</w:t>
            </w:r>
          </w:p>
        </w:tc>
      </w:tr>
      <w:tr w:rsidR="00F62C1F" w14:paraId="5AF64DC6" w14:textId="77777777" w:rsidTr="00F62C1F">
        <w:tc>
          <w:tcPr>
            <w:tcW w:w="408" w:type="dxa"/>
          </w:tcPr>
          <w:p w14:paraId="4AC99ED3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242" w:type="dxa"/>
          </w:tcPr>
          <w:p w14:paraId="33DEDC2B" w14:textId="5D76AF12" w:rsidR="00F62C1F" w:rsidRDefault="00F62C1F" w:rsidP="00F62C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2C1F">
              <w:rPr>
                <w:rFonts w:asciiTheme="minorHAnsi" w:hAnsiTheme="minorHAnsi" w:cstheme="minorHAnsi"/>
                <w:sz w:val="22"/>
                <w:szCs w:val="22"/>
              </w:rPr>
              <w:t xml:space="preserve">Delenie zákaziek </w:t>
            </w:r>
            <w:r w:rsidR="00C905C7">
              <w:rPr>
                <w:rFonts w:asciiTheme="minorHAnsi" w:hAnsiTheme="minorHAnsi" w:cstheme="minorHAnsi"/>
                <w:sz w:val="22"/>
                <w:szCs w:val="22"/>
              </w:rPr>
              <w:t xml:space="preserve">,  </w:t>
            </w:r>
            <w:r w:rsidR="00C905C7">
              <w:rPr>
                <w:rFonts w:asciiTheme="minorHAnsi" w:hAnsiTheme="minorHAnsi" w:cstheme="minorHAnsi"/>
                <w:sz w:val="22"/>
                <w:szCs w:val="22"/>
              </w:rPr>
              <w:t>Autorské práva v IT zmluvách</w:t>
            </w:r>
          </w:p>
        </w:tc>
        <w:tc>
          <w:tcPr>
            <w:tcW w:w="2268" w:type="dxa"/>
          </w:tcPr>
          <w:p w14:paraId="07B13D75" w14:textId="00D7161D" w:rsidR="00C905C7" w:rsidRDefault="00C905C7" w:rsidP="00C905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Stretnutie  26.-27.7</w:t>
            </w:r>
          </w:p>
          <w:p w14:paraId="2D2740DF" w14:textId="55F0841A" w:rsidR="00C905C7" w:rsidRDefault="00C905C7" w:rsidP="00C905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UPVII, UVO, ITAS, SD</w:t>
            </w:r>
          </w:p>
          <w:p w14:paraId="358F7132" w14:textId="6D52C20A" w:rsidR="00F62C1F" w:rsidRDefault="00F62C1F" w:rsidP="008B32C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2C1F" w14:paraId="6DA8B828" w14:textId="77777777" w:rsidTr="00F62C1F">
        <w:tc>
          <w:tcPr>
            <w:tcW w:w="408" w:type="dxa"/>
          </w:tcPr>
          <w:p w14:paraId="3F2B3A1D" w14:textId="73A7AB21" w:rsidR="00F62C1F" w:rsidRDefault="00C905C7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242" w:type="dxa"/>
          </w:tcPr>
          <w:p w14:paraId="786149EA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4D3AD3">
              <w:rPr>
                <w:rFonts w:asciiTheme="minorHAnsi" w:hAnsiTheme="minorHAnsi" w:cstheme="minorHAnsi"/>
                <w:sz w:val="22"/>
                <w:szCs w:val="22"/>
              </w:rPr>
              <w:t>Agilné prístupy k implementácii</w:t>
            </w:r>
          </w:p>
        </w:tc>
        <w:tc>
          <w:tcPr>
            <w:tcW w:w="2268" w:type="dxa"/>
          </w:tcPr>
          <w:p w14:paraId="475D9EFA" w14:textId="759357A2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4D3AD3">
              <w:rPr>
                <w:rFonts w:asciiTheme="minorHAnsi" w:hAnsiTheme="minorHAnsi" w:cstheme="minorHAnsi"/>
                <w:sz w:val="22"/>
                <w:szCs w:val="22"/>
              </w:rPr>
              <w:t>[SD]</w:t>
            </w:r>
            <w:r w:rsidR="00C905C7">
              <w:rPr>
                <w:rFonts w:asciiTheme="minorHAnsi" w:hAnsiTheme="minorHAnsi" w:cstheme="minorHAnsi"/>
                <w:sz w:val="22"/>
                <w:szCs w:val="22"/>
              </w:rPr>
              <w:t xml:space="preserve"> – doplniť </w:t>
            </w:r>
          </w:p>
        </w:tc>
      </w:tr>
      <w:tr w:rsidR="00F62C1F" w14:paraId="61B20402" w14:textId="77777777" w:rsidTr="00F62C1F">
        <w:tc>
          <w:tcPr>
            <w:tcW w:w="408" w:type="dxa"/>
          </w:tcPr>
          <w:p w14:paraId="7E51FD6B" w14:textId="451C1122" w:rsidR="00F62C1F" w:rsidRDefault="00C905C7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242" w:type="dxa"/>
          </w:tcPr>
          <w:p w14:paraId="2A73E09E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4D3AD3">
              <w:rPr>
                <w:rFonts w:asciiTheme="minorHAnsi" w:hAnsiTheme="minorHAnsi" w:cstheme="minorHAnsi"/>
                <w:sz w:val="22"/>
                <w:szCs w:val="22"/>
              </w:rPr>
              <w:t>Ľudské zdroje</w:t>
            </w:r>
          </w:p>
        </w:tc>
        <w:tc>
          <w:tcPr>
            <w:tcW w:w="2268" w:type="dxa"/>
          </w:tcPr>
          <w:p w14:paraId="3A7CD2DC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4D3AD3">
              <w:rPr>
                <w:rFonts w:asciiTheme="minorHAnsi" w:hAnsiTheme="minorHAnsi" w:cstheme="minorHAnsi"/>
                <w:sz w:val="22"/>
                <w:szCs w:val="22"/>
              </w:rPr>
              <w:t>návrhy od všetkých</w:t>
            </w:r>
          </w:p>
        </w:tc>
      </w:tr>
    </w:tbl>
    <w:p w14:paraId="0550A283" w14:textId="77777777" w:rsidR="00E72A6A" w:rsidRPr="004D3AD3" w:rsidRDefault="00E72A6A" w:rsidP="00895915">
      <w:pPr>
        <w:pStyle w:val="Normln"/>
        <w:tabs>
          <w:tab w:val="clear" w:pos="4320"/>
          <w:tab w:val="clear" w:pos="5670"/>
          <w:tab w:val="clear" w:pos="7371"/>
          <w:tab w:val="clear" w:pos="8640"/>
          <w:tab w:val="center" w:pos="-7938"/>
        </w:tabs>
        <w:ind w:left="0" w:firstLine="0"/>
        <w:rPr>
          <w:rFonts w:asciiTheme="minorHAnsi" w:hAnsiTheme="minorHAnsi" w:cstheme="minorHAnsi"/>
          <w:color w:val="auto"/>
          <w:szCs w:val="22"/>
        </w:rPr>
      </w:pPr>
    </w:p>
    <w:p w14:paraId="789DBDEC" w14:textId="77777777" w:rsidR="003F785B" w:rsidRPr="004D3AD3" w:rsidRDefault="003F785B" w:rsidP="004D3AD3">
      <w:pPr>
        <w:rPr>
          <w:rFonts w:asciiTheme="minorHAnsi" w:hAnsiTheme="minorHAnsi" w:cstheme="minorHAnsi"/>
          <w:sz w:val="22"/>
          <w:szCs w:val="22"/>
        </w:rPr>
      </w:pPr>
    </w:p>
    <w:p w14:paraId="568C0EA7" w14:textId="77777777" w:rsidR="003F785B" w:rsidRPr="004D3AD3" w:rsidRDefault="003F785B" w:rsidP="00924B47">
      <w:pPr>
        <w:pStyle w:val="Hlavika"/>
        <w:tabs>
          <w:tab w:val="clear" w:pos="4320"/>
          <w:tab w:val="clear" w:pos="8640"/>
          <w:tab w:val="left" w:pos="2552"/>
          <w:tab w:val="left" w:pos="3828"/>
          <w:tab w:val="left" w:pos="5103"/>
        </w:tabs>
        <w:suppressAutoHyphens/>
        <w:spacing w:after="0"/>
        <w:rPr>
          <w:rFonts w:asciiTheme="minorHAnsi" w:hAnsiTheme="minorHAnsi" w:cstheme="minorHAnsi"/>
          <w:szCs w:val="22"/>
        </w:rPr>
      </w:pPr>
      <w:r w:rsidRPr="004D3AD3">
        <w:rPr>
          <w:rFonts w:asciiTheme="minorHAnsi" w:hAnsiTheme="minorHAnsi" w:cstheme="minorHAnsi"/>
          <w:szCs w:val="22"/>
        </w:rPr>
        <w:t xml:space="preserve">Zapísal:  </w:t>
      </w:r>
    </w:p>
    <w:p w14:paraId="561B09B0" w14:textId="77777777" w:rsidR="003F785B" w:rsidRPr="004D3AD3" w:rsidRDefault="00F62C1F" w:rsidP="00F62C1F">
      <w:pPr>
        <w:pStyle w:val="Hlavika"/>
        <w:tabs>
          <w:tab w:val="clear" w:pos="4320"/>
          <w:tab w:val="clear" w:pos="8640"/>
          <w:tab w:val="left" w:pos="2552"/>
          <w:tab w:val="left" w:pos="3828"/>
          <w:tab w:val="left" w:pos="5103"/>
        </w:tabs>
        <w:suppressAutoHyphens/>
        <w:spacing w:after="0"/>
        <w:ind w:left="-284"/>
        <w:outlineLvl w:val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     </w:t>
      </w:r>
      <w:r w:rsidR="00DA0155" w:rsidRPr="004D3AD3">
        <w:rPr>
          <w:rFonts w:asciiTheme="minorHAnsi" w:hAnsiTheme="minorHAnsi" w:cstheme="minorHAnsi"/>
          <w:szCs w:val="22"/>
        </w:rPr>
        <w:t>Predseda PS</w:t>
      </w:r>
    </w:p>
    <w:p w14:paraId="664F89CA" w14:textId="77777777" w:rsidR="003F785B" w:rsidRPr="004D3AD3" w:rsidRDefault="003F785B" w:rsidP="00F62C1F">
      <w:pPr>
        <w:tabs>
          <w:tab w:val="left" w:pos="2127"/>
        </w:tabs>
        <w:rPr>
          <w:rFonts w:asciiTheme="minorHAnsi" w:hAnsiTheme="minorHAnsi" w:cstheme="minorHAnsi"/>
          <w:sz w:val="22"/>
          <w:szCs w:val="22"/>
        </w:rPr>
      </w:pPr>
    </w:p>
    <w:p w14:paraId="1465F6F5" w14:textId="77777777" w:rsidR="003F785B" w:rsidRPr="004D3AD3" w:rsidRDefault="003F785B" w:rsidP="00924B47">
      <w:pPr>
        <w:tabs>
          <w:tab w:val="left" w:pos="2127"/>
        </w:tabs>
        <w:rPr>
          <w:rFonts w:asciiTheme="minorHAnsi" w:hAnsiTheme="minorHAnsi" w:cstheme="minorHAnsi"/>
          <w:sz w:val="22"/>
          <w:szCs w:val="22"/>
        </w:rPr>
      </w:pPr>
      <w:r w:rsidRPr="004D3AD3">
        <w:rPr>
          <w:rFonts w:asciiTheme="minorHAnsi" w:hAnsiTheme="minorHAnsi" w:cstheme="minorHAnsi"/>
          <w:sz w:val="22"/>
          <w:szCs w:val="22"/>
        </w:rPr>
        <w:t xml:space="preserve">Schválil: </w:t>
      </w:r>
    </w:p>
    <w:p w14:paraId="26BFD00D" w14:textId="77777777" w:rsidR="00EB0A60" w:rsidRPr="004D3AD3" w:rsidRDefault="00DA0155" w:rsidP="00695039">
      <w:pPr>
        <w:pStyle w:val="Hlavika"/>
        <w:tabs>
          <w:tab w:val="clear" w:pos="4320"/>
          <w:tab w:val="clear" w:pos="8640"/>
          <w:tab w:val="left" w:pos="2552"/>
          <w:tab w:val="left" w:pos="3828"/>
          <w:tab w:val="left" w:pos="5103"/>
        </w:tabs>
        <w:suppressAutoHyphens/>
        <w:spacing w:after="0"/>
        <w:outlineLvl w:val="0"/>
        <w:rPr>
          <w:rFonts w:asciiTheme="minorHAnsi" w:hAnsiTheme="minorHAnsi" w:cstheme="minorHAnsi"/>
          <w:szCs w:val="22"/>
        </w:rPr>
      </w:pPr>
      <w:r w:rsidRPr="004D3AD3">
        <w:rPr>
          <w:rFonts w:asciiTheme="minorHAnsi" w:hAnsiTheme="minorHAnsi" w:cstheme="minorHAnsi"/>
          <w:szCs w:val="22"/>
        </w:rPr>
        <w:t>Predseda PS</w:t>
      </w:r>
    </w:p>
    <w:sectPr w:rsidR="00EB0A60" w:rsidRPr="004D3AD3" w:rsidSect="00F62C1F">
      <w:footerReference w:type="even" r:id="rId8"/>
      <w:footerReference w:type="default" r:id="rId9"/>
      <w:pgSz w:w="11906" w:h="16838"/>
      <w:pgMar w:top="781" w:right="1133" w:bottom="362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3CF60" w14:textId="77777777" w:rsidR="0068552A" w:rsidRDefault="0068552A">
      <w:r>
        <w:separator/>
      </w:r>
    </w:p>
  </w:endnote>
  <w:endnote w:type="continuationSeparator" w:id="0">
    <w:p w14:paraId="1771BCC7" w14:textId="77777777" w:rsidR="0068552A" w:rsidRDefault="00685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0743A" w14:textId="77777777" w:rsidR="003F0B46" w:rsidRDefault="00B1217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3F0B46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F0B46">
      <w:rPr>
        <w:rStyle w:val="slostrany"/>
        <w:noProof/>
      </w:rPr>
      <w:t>4</w:t>
    </w:r>
    <w:r>
      <w:rPr>
        <w:rStyle w:val="slostrany"/>
      </w:rPr>
      <w:fldChar w:fldCharType="end"/>
    </w:r>
  </w:p>
  <w:p w14:paraId="78D7C469" w14:textId="77777777" w:rsidR="003F0B46" w:rsidRDefault="003F0B46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C5D41" w14:textId="77777777" w:rsidR="003F0B46" w:rsidRDefault="00B1217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3F0B46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C92C86">
      <w:rPr>
        <w:rStyle w:val="slostrany"/>
        <w:noProof/>
      </w:rPr>
      <w:t>1</w:t>
    </w:r>
    <w:r>
      <w:rPr>
        <w:rStyle w:val="slostrany"/>
      </w:rPr>
      <w:fldChar w:fldCharType="end"/>
    </w:r>
  </w:p>
  <w:p w14:paraId="58324BFF" w14:textId="77777777" w:rsidR="003F0B46" w:rsidRDefault="003F0B46">
    <w:pPr>
      <w:pStyle w:val="Pta"/>
      <w:ind w:right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030AC" w14:textId="77777777" w:rsidR="0068552A" w:rsidRDefault="0068552A">
      <w:r>
        <w:separator/>
      </w:r>
    </w:p>
  </w:footnote>
  <w:footnote w:type="continuationSeparator" w:id="0">
    <w:p w14:paraId="1289E125" w14:textId="77777777" w:rsidR="0068552A" w:rsidRDefault="006855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F7967"/>
    <w:multiLevelType w:val="hybridMultilevel"/>
    <w:tmpl w:val="CD9085EE"/>
    <w:lvl w:ilvl="0" w:tplc="4C62CD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D509D"/>
    <w:multiLevelType w:val="hybridMultilevel"/>
    <w:tmpl w:val="9814D71C"/>
    <w:lvl w:ilvl="0" w:tplc="C430EC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623486">
      <w:start w:val="2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B86E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72F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200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3695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8E32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C801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F058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9954B3C"/>
    <w:multiLevelType w:val="hybridMultilevel"/>
    <w:tmpl w:val="F976EA1C"/>
    <w:lvl w:ilvl="0" w:tplc="041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3223538"/>
    <w:multiLevelType w:val="hybridMultilevel"/>
    <w:tmpl w:val="B716617A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6F32795"/>
    <w:multiLevelType w:val="hybridMultilevel"/>
    <w:tmpl w:val="F8C41AC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DB03A9"/>
    <w:multiLevelType w:val="hybridMultilevel"/>
    <w:tmpl w:val="1E52AC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E7E6A"/>
    <w:multiLevelType w:val="hybridMultilevel"/>
    <w:tmpl w:val="1E1A3B3E"/>
    <w:lvl w:ilvl="0" w:tplc="1DFE2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1E885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940F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72E4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00B5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38CD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0226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00E3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1E40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01E1ADA"/>
    <w:multiLevelType w:val="hybridMultilevel"/>
    <w:tmpl w:val="C250216C"/>
    <w:lvl w:ilvl="0" w:tplc="A7447D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30A26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7C90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B02D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AACF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DC72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EE03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105E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50C4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3B84F51"/>
    <w:multiLevelType w:val="singleLevel"/>
    <w:tmpl w:val="56DC965E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9" w15:restartNumberingAfterBreak="0">
    <w:nsid w:val="3EB01847"/>
    <w:multiLevelType w:val="hybridMultilevel"/>
    <w:tmpl w:val="008EB1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BE2FEA"/>
    <w:multiLevelType w:val="hybridMultilevel"/>
    <w:tmpl w:val="DD360B00"/>
    <w:lvl w:ilvl="0" w:tplc="7302AA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EE0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0A71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6ED2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52EC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B42E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8C36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DC58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B45B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3703CE"/>
    <w:multiLevelType w:val="hybridMultilevel"/>
    <w:tmpl w:val="ACD04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4769F"/>
    <w:multiLevelType w:val="hybridMultilevel"/>
    <w:tmpl w:val="057EF14C"/>
    <w:lvl w:ilvl="0" w:tplc="B51C9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589B94">
      <w:start w:val="2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96F8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64B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B64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549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7EA9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7C29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784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2627ECB"/>
    <w:multiLevelType w:val="hybridMultilevel"/>
    <w:tmpl w:val="1E1C81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4F111E"/>
    <w:multiLevelType w:val="hybridMultilevel"/>
    <w:tmpl w:val="A2729A42"/>
    <w:lvl w:ilvl="0" w:tplc="45264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1800F0">
      <w:start w:val="2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BA4E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FCCC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206D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9281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FE77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54E1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0EA8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D3248D0"/>
    <w:multiLevelType w:val="hybridMultilevel"/>
    <w:tmpl w:val="446C6A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A71DCB"/>
    <w:multiLevelType w:val="hybridMultilevel"/>
    <w:tmpl w:val="966E85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086CC9"/>
    <w:multiLevelType w:val="hybridMultilevel"/>
    <w:tmpl w:val="41F6C47C"/>
    <w:lvl w:ilvl="0" w:tplc="7A382D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FC396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D8CF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08E4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2E7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52B0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D63B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D07F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184F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5405013"/>
    <w:multiLevelType w:val="hybridMultilevel"/>
    <w:tmpl w:val="1AAC8B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BF659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63421E11"/>
    <w:multiLevelType w:val="hybridMultilevel"/>
    <w:tmpl w:val="3F24DB0A"/>
    <w:lvl w:ilvl="0" w:tplc="A49EBC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E012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F0C1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16DF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4607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E09C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845D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C214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4849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62F6D22"/>
    <w:multiLevelType w:val="hybridMultilevel"/>
    <w:tmpl w:val="94D436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0D324C"/>
    <w:multiLevelType w:val="hybridMultilevel"/>
    <w:tmpl w:val="A0F2E314"/>
    <w:lvl w:ilvl="0" w:tplc="15DA8A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96EED8">
      <w:start w:val="2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FA7198">
      <w:start w:val="27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A473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A66C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C049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FA77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6AB4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A4DE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6200A40"/>
    <w:multiLevelType w:val="hybridMultilevel"/>
    <w:tmpl w:val="E3000ADC"/>
    <w:lvl w:ilvl="0" w:tplc="DE7E43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BE01A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F854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0A3D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18C0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4273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A0E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30F9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6A2B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772B7AAF"/>
    <w:multiLevelType w:val="hybridMultilevel"/>
    <w:tmpl w:val="E1C03B22"/>
    <w:lvl w:ilvl="0" w:tplc="5274B5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3"/>
  </w:num>
  <w:num w:numId="4">
    <w:abstractNumId w:val="22"/>
  </w:num>
  <w:num w:numId="5">
    <w:abstractNumId w:val="14"/>
  </w:num>
  <w:num w:numId="6">
    <w:abstractNumId w:val="12"/>
  </w:num>
  <w:num w:numId="7">
    <w:abstractNumId w:val="1"/>
  </w:num>
  <w:num w:numId="8">
    <w:abstractNumId w:val="21"/>
  </w:num>
  <w:num w:numId="9">
    <w:abstractNumId w:val="6"/>
  </w:num>
  <w:num w:numId="10">
    <w:abstractNumId w:val="2"/>
  </w:num>
  <w:num w:numId="11">
    <w:abstractNumId w:val="23"/>
  </w:num>
  <w:num w:numId="12">
    <w:abstractNumId w:val="0"/>
  </w:num>
  <w:num w:numId="13">
    <w:abstractNumId w:val="24"/>
  </w:num>
  <w:num w:numId="14">
    <w:abstractNumId w:val="7"/>
  </w:num>
  <w:num w:numId="15">
    <w:abstractNumId w:val="17"/>
  </w:num>
  <w:num w:numId="16">
    <w:abstractNumId w:val="20"/>
  </w:num>
  <w:num w:numId="17">
    <w:abstractNumId w:val="10"/>
  </w:num>
  <w:num w:numId="18">
    <w:abstractNumId w:val="11"/>
  </w:num>
  <w:num w:numId="19">
    <w:abstractNumId w:val="16"/>
  </w:num>
  <w:num w:numId="20">
    <w:abstractNumId w:val="13"/>
  </w:num>
  <w:num w:numId="21">
    <w:abstractNumId w:val="18"/>
  </w:num>
  <w:num w:numId="22">
    <w:abstractNumId w:val="9"/>
  </w:num>
  <w:num w:numId="23">
    <w:abstractNumId w:val="5"/>
  </w:num>
  <w:num w:numId="24">
    <w:abstractNumId w:val="4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85B"/>
    <w:rsid w:val="0001774D"/>
    <w:rsid w:val="000221D4"/>
    <w:rsid w:val="000309D7"/>
    <w:rsid w:val="00033C53"/>
    <w:rsid w:val="000371AE"/>
    <w:rsid w:val="00042542"/>
    <w:rsid w:val="00046DCA"/>
    <w:rsid w:val="00057BED"/>
    <w:rsid w:val="000655FC"/>
    <w:rsid w:val="00091C60"/>
    <w:rsid w:val="000950F7"/>
    <w:rsid w:val="000A702A"/>
    <w:rsid w:val="000C00C5"/>
    <w:rsid w:val="000F47DA"/>
    <w:rsid w:val="001512AC"/>
    <w:rsid w:val="00153489"/>
    <w:rsid w:val="0015632E"/>
    <w:rsid w:val="00174847"/>
    <w:rsid w:val="001F16EE"/>
    <w:rsid w:val="0021311A"/>
    <w:rsid w:val="002167EB"/>
    <w:rsid w:val="0025660B"/>
    <w:rsid w:val="00267B18"/>
    <w:rsid w:val="00270225"/>
    <w:rsid w:val="00271B5D"/>
    <w:rsid w:val="00281CF1"/>
    <w:rsid w:val="00286CC1"/>
    <w:rsid w:val="0029671C"/>
    <w:rsid w:val="002C4C38"/>
    <w:rsid w:val="002D27C5"/>
    <w:rsid w:val="00320502"/>
    <w:rsid w:val="003517D9"/>
    <w:rsid w:val="00355C66"/>
    <w:rsid w:val="00364275"/>
    <w:rsid w:val="00371F62"/>
    <w:rsid w:val="003C5CD0"/>
    <w:rsid w:val="003D226E"/>
    <w:rsid w:val="003D7BCF"/>
    <w:rsid w:val="003F072F"/>
    <w:rsid w:val="003F0B46"/>
    <w:rsid w:val="003F2283"/>
    <w:rsid w:val="003F50F4"/>
    <w:rsid w:val="003F785B"/>
    <w:rsid w:val="0042192A"/>
    <w:rsid w:val="00422FA6"/>
    <w:rsid w:val="00444FF1"/>
    <w:rsid w:val="00484348"/>
    <w:rsid w:val="0049362E"/>
    <w:rsid w:val="00495558"/>
    <w:rsid w:val="004A4190"/>
    <w:rsid w:val="004D3AD3"/>
    <w:rsid w:val="004F2E8C"/>
    <w:rsid w:val="00505150"/>
    <w:rsid w:val="00505BB2"/>
    <w:rsid w:val="005236FF"/>
    <w:rsid w:val="0056713B"/>
    <w:rsid w:val="00570731"/>
    <w:rsid w:val="0057223E"/>
    <w:rsid w:val="00586429"/>
    <w:rsid w:val="00590564"/>
    <w:rsid w:val="005A035F"/>
    <w:rsid w:val="005B1B80"/>
    <w:rsid w:val="005B7C15"/>
    <w:rsid w:val="005C753A"/>
    <w:rsid w:val="005F1DA7"/>
    <w:rsid w:val="006043D4"/>
    <w:rsid w:val="006329D0"/>
    <w:rsid w:val="00641425"/>
    <w:rsid w:val="00645C33"/>
    <w:rsid w:val="00667178"/>
    <w:rsid w:val="0068552A"/>
    <w:rsid w:val="00695039"/>
    <w:rsid w:val="006B6401"/>
    <w:rsid w:val="006D6CD0"/>
    <w:rsid w:val="006E028D"/>
    <w:rsid w:val="006F46CA"/>
    <w:rsid w:val="006F7574"/>
    <w:rsid w:val="006F7EAD"/>
    <w:rsid w:val="007234D1"/>
    <w:rsid w:val="00773015"/>
    <w:rsid w:val="00780622"/>
    <w:rsid w:val="007B0384"/>
    <w:rsid w:val="007C115F"/>
    <w:rsid w:val="007E046E"/>
    <w:rsid w:val="00811FA2"/>
    <w:rsid w:val="0081541F"/>
    <w:rsid w:val="00817BF4"/>
    <w:rsid w:val="00820956"/>
    <w:rsid w:val="00851DB5"/>
    <w:rsid w:val="0086256A"/>
    <w:rsid w:val="00874AC7"/>
    <w:rsid w:val="00880BAA"/>
    <w:rsid w:val="00895915"/>
    <w:rsid w:val="008979D4"/>
    <w:rsid w:val="00897DF9"/>
    <w:rsid w:val="008A1524"/>
    <w:rsid w:val="008A5C01"/>
    <w:rsid w:val="008B32C6"/>
    <w:rsid w:val="008D151E"/>
    <w:rsid w:val="00905882"/>
    <w:rsid w:val="00910F5B"/>
    <w:rsid w:val="00915AFB"/>
    <w:rsid w:val="00924B47"/>
    <w:rsid w:val="00934E15"/>
    <w:rsid w:val="0095515D"/>
    <w:rsid w:val="00994440"/>
    <w:rsid w:val="009A6393"/>
    <w:rsid w:val="009A647A"/>
    <w:rsid w:val="009B2106"/>
    <w:rsid w:val="009B3519"/>
    <w:rsid w:val="009B5FD8"/>
    <w:rsid w:val="009F19FC"/>
    <w:rsid w:val="00A2485E"/>
    <w:rsid w:val="00A31C39"/>
    <w:rsid w:val="00A508A3"/>
    <w:rsid w:val="00A552EB"/>
    <w:rsid w:val="00A71B60"/>
    <w:rsid w:val="00AA5E8F"/>
    <w:rsid w:val="00AB0A3A"/>
    <w:rsid w:val="00AC06AA"/>
    <w:rsid w:val="00AC21FA"/>
    <w:rsid w:val="00AC3555"/>
    <w:rsid w:val="00AE00AB"/>
    <w:rsid w:val="00AF3D39"/>
    <w:rsid w:val="00B11C76"/>
    <w:rsid w:val="00B12172"/>
    <w:rsid w:val="00B44A11"/>
    <w:rsid w:val="00B7505F"/>
    <w:rsid w:val="00B778A6"/>
    <w:rsid w:val="00B81E0B"/>
    <w:rsid w:val="00B8296B"/>
    <w:rsid w:val="00BA0590"/>
    <w:rsid w:val="00BB14D3"/>
    <w:rsid w:val="00BB786C"/>
    <w:rsid w:val="00BC1D62"/>
    <w:rsid w:val="00BC64E9"/>
    <w:rsid w:val="00BD638B"/>
    <w:rsid w:val="00C11355"/>
    <w:rsid w:val="00C13D90"/>
    <w:rsid w:val="00C311B7"/>
    <w:rsid w:val="00C869E1"/>
    <w:rsid w:val="00C905C7"/>
    <w:rsid w:val="00C92C86"/>
    <w:rsid w:val="00CA23A7"/>
    <w:rsid w:val="00CB42DC"/>
    <w:rsid w:val="00CE2797"/>
    <w:rsid w:val="00CF029B"/>
    <w:rsid w:val="00D52610"/>
    <w:rsid w:val="00D564C2"/>
    <w:rsid w:val="00D567D7"/>
    <w:rsid w:val="00D5766E"/>
    <w:rsid w:val="00D82F24"/>
    <w:rsid w:val="00D87F79"/>
    <w:rsid w:val="00D91F35"/>
    <w:rsid w:val="00DA0155"/>
    <w:rsid w:val="00DB2E51"/>
    <w:rsid w:val="00DD179B"/>
    <w:rsid w:val="00DF57AB"/>
    <w:rsid w:val="00E6409F"/>
    <w:rsid w:val="00E72A6A"/>
    <w:rsid w:val="00EB0A60"/>
    <w:rsid w:val="00EC592A"/>
    <w:rsid w:val="00ED0007"/>
    <w:rsid w:val="00ED7AD4"/>
    <w:rsid w:val="00F13C6B"/>
    <w:rsid w:val="00F548AC"/>
    <w:rsid w:val="00F57620"/>
    <w:rsid w:val="00F60CF8"/>
    <w:rsid w:val="00F62C1F"/>
    <w:rsid w:val="00F90635"/>
    <w:rsid w:val="00F91836"/>
    <w:rsid w:val="00FA10D1"/>
    <w:rsid w:val="00FA5CA7"/>
    <w:rsid w:val="00FB497C"/>
    <w:rsid w:val="00FD3719"/>
    <w:rsid w:val="00FE1823"/>
    <w:rsid w:val="00FF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3E0DA9"/>
  <w15:docId w15:val="{CA44EEE7-D2EF-944F-B561-F02827A14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E72A6A"/>
    <w:pPr>
      <w:suppressAutoHyphens/>
      <w:jc w:val="both"/>
    </w:pPr>
    <w:rPr>
      <w:rFonts w:ascii="Times New Roman" w:eastAsia="Times New Roman" w:hAnsi="Times New Roman"/>
      <w:sz w:val="24"/>
      <w:lang w:val="sk-SK" w:eastAsia="ja-JP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semiHidden/>
    <w:rsid w:val="003F785B"/>
    <w:pPr>
      <w:spacing w:before="120"/>
      <w:ind w:firstLine="709"/>
    </w:pPr>
    <w:rPr>
      <w:color w:val="000000"/>
      <w:sz w:val="22"/>
    </w:rPr>
  </w:style>
  <w:style w:type="character" w:customStyle="1" w:styleId="ZarkazkladnhotextuChar">
    <w:name w:val="Zarážka základného textu Char"/>
    <w:link w:val="Zarkazkladnhotextu"/>
    <w:semiHidden/>
    <w:rsid w:val="003F785B"/>
    <w:rPr>
      <w:rFonts w:ascii="Times New Roman" w:eastAsia="Times New Roman" w:hAnsi="Times New Roman" w:cs="Times New Roman"/>
      <w:color w:val="000000"/>
      <w:szCs w:val="20"/>
      <w:lang w:eastAsia="ja-JP"/>
    </w:rPr>
  </w:style>
  <w:style w:type="paragraph" w:styleId="Zkladntext">
    <w:name w:val="Body Text"/>
    <w:basedOn w:val="Normlny"/>
    <w:link w:val="ZkladntextChar"/>
    <w:semiHidden/>
    <w:rsid w:val="003F785B"/>
    <w:pPr>
      <w:tabs>
        <w:tab w:val="left" w:pos="-1701"/>
      </w:tabs>
      <w:suppressAutoHyphens w:val="0"/>
    </w:pPr>
  </w:style>
  <w:style w:type="character" w:customStyle="1" w:styleId="ZkladntextChar">
    <w:name w:val="Základný text Char"/>
    <w:link w:val="Zkladntext"/>
    <w:semiHidden/>
    <w:rsid w:val="003F785B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Hlavika">
    <w:name w:val="header"/>
    <w:basedOn w:val="Normlny"/>
    <w:link w:val="HlavikaChar"/>
    <w:semiHidden/>
    <w:rsid w:val="003F785B"/>
    <w:pPr>
      <w:tabs>
        <w:tab w:val="center" w:pos="4320"/>
        <w:tab w:val="right" w:pos="8640"/>
      </w:tabs>
      <w:suppressAutoHyphens w:val="0"/>
      <w:spacing w:after="60"/>
    </w:pPr>
    <w:rPr>
      <w:sz w:val="22"/>
    </w:rPr>
  </w:style>
  <w:style w:type="character" w:customStyle="1" w:styleId="HlavikaChar">
    <w:name w:val="Hlavička Char"/>
    <w:link w:val="Hlavika"/>
    <w:semiHidden/>
    <w:rsid w:val="003F785B"/>
    <w:rPr>
      <w:rFonts w:ascii="Times New Roman" w:eastAsia="Times New Roman" w:hAnsi="Times New Roman" w:cs="Times New Roman"/>
      <w:szCs w:val="20"/>
      <w:lang w:eastAsia="ja-JP"/>
    </w:rPr>
  </w:style>
  <w:style w:type="paragraph" w:styleId="Zkladntext2">
    <w:name w:val="Body Text 2"/>
    <w:basedOn w:val="Normlny"/>
    <w:link w:val="Zkladntext2Char"/>
    <w:semiHidden/>
    <w:rsid w:val="003F785B"/>
    <w:pPr>
      <w:jc w:val="center"/>
    </w:pPr>
    <w:rPr>
      <w:b/>
      <w:color w:val="0000FF"/>
    </w:rPr>
  </w:style>
  <w:style w:type="character" w:customStyle="1" w:styleId="Zkladntext2Char">
    <w:name w:val="Základný text 2 Char"/>
    <w:link w:val="Zkladntext2"/>
    <w:semiHidden/>
    <w:rsid w:val="003F785B"/>
    <w:rPr>
      <w:rFonts w:ascii="Times New Roman" w:eastAsia="Times New Roman" w:hAnsi="Times New Roman" w:cs="Times New Roman"/>
      <w:b/>
      <w:color w:val="0000FF"/>
      <w:sz w:val="24"/>
      <w:szCs w:val="20"/>
      <w:lang w:eastAsia="ja-JP"/>
    </w:rPr>
  </w:style>
  <w:style w:type="paragraph" w:customStyle="1" w:styleId="Normln">
    <w:name w:val="Normálníí"/>
    <w:basedOn w:val="Hlavika"/>
    <w:rsid w:val="003F785B"/>
    <w:pPr>
      <w:tabs>
        <w:tab w:val="left" w:pos="5670"/>
        <w:tab w:val="left" w:pos="7371"/>
      </w:tabs>
      <w:spacing w:after="0"/>
      <w:ind w:left="284" w:hanging="284"/>
    </w:pPr>
    <w:rPr>
      <w:color w:val="000000"/>
    </w:rPr>
  </w:style>
  <w:style w:type="character" w:styleId="Hypertextovprepojenie">
    <w:name w:val="Hyperlink"/>
    <w:semiHidden/>
    <w:rsid w:val="003F785B"/>
    <w:rPr>
      <w:color w:val="0000FF"/>
      <w:u w:val="single"/>
    </w:rPr>
  </w:style>
  <w:style w:type="paragraph" w:styleId="Pta">
    <w:name w:val="footer"/>
    <w:basedOn w:val="Normlny"/>
    <w:link w:val="PtaChar"/>
    <w:rsid w:val="003F785B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rsid w:val="003F785B"/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styleId="slostrany">
    <w:name w:val="page number"/>
    <w:basedOn w:val="Predvolenpsmoodseku"/>
    <w:semiHidden/>
    <w:rsid w:val="003F785B"/>
  </w:style>
  <w:style w:type="paragraph" w:styleId="Zarkazkladnhotextu3">
    <w:name w:val="Body Text Indent 3"/>
    <w:basedOn w:val="Normlny"/>
    <w:link w:val="Zarkazkladnhotextu3Char"/>
    <w:semiHidden/>
    <w:rsid w:val="003F785B"/>
    <w:pPr>
      <w:ind w:firstLine="567"/>
    </w:pPr>
    <w:rPr>
      <w:sz w:val="22"/>
    </w:rPr>
  </w:style>
  <w:style w:type="character" w:customStyle="1" w:styleId="Zarkazkladnhotextu3Char">
    <w:name w:val="Zarážka základného textu 3 Char"/>
    <w:link w:val="Zarkazkladnhotextu3"/>
    <w:semiHidden/>
    <w:rsid w:val="003F785B"/>
    <w:rPr>
      <w:rFonts w:ascii="Times New Roman" w:eastAsia="Times New Roman" w:hAnsi="Times New Roman" w:cs="Times New Roman"/>
      <w:szCs w:val="20"/>
      <w:lang w:eastAsia="ja-JP"/>
    </w:rPr>
  </w:style>
  <w:style w:type="character" w:styleId="Odkaznakomentr">
    <w:name w:val="annotation reference"/>
    <w:semiHidden/>
    <w:rsid w:val="003F785B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3F785B"/>
    <w:rPr>
      <w:sz w:val="20"/>
    </w:rPr>
  </w:style>
  <w:style w:type="character" w:customStyle="1" w:styleId="TextkomentraChar">
    <w:name w:val="Text komentára Char"/>
    <w:link w:val="Textkomentra"/>
    <w:semiHidden/>
    <w:rsid w:val="003F785B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customStyle="1" w:styleId="ColorfulList-Accent11">
    <w:name w:val="Colorful List - Accent 11"/>
    <w:basedOn w:val="Normlny"/>
    <w:uiPriority w:val="34"/>
    <w:qFormat/>
    <w:rsid w:val="00C13D90"/>
    <w:pPr>
      <w:ind w:left="720"/>
      <w:contextualSpacing/>
    </w:pPr>
  </w:style>
  <w:style w:type="paragraph" w:styleId="PredformtovanHTML">
    <w:name w:val="HTML Preformatted"/>
    <w:basedOn w:val="Normlny"/>
    <w:link w:val="PredformtovanHTMLChar"/>
    <w:uiPriority w:val="99"/>
    <w:unhideWhenUsed/>
    <w:rsid w:val="00851D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hAnsi="Courier New" w:cs="Courier New"/>
      <w:sz w:val="20"/>
      <w:lang w:eastAsia="sk-SK"/>
    </w:rPr>
  </w:style>
  <w:style w:type="character" w:customStyle="1" w:styleId="PredformtovanHTMLChar">
    <w:name w:val="Predformátované HTML Char"/>
    <w:link w:val="PredformtovanHTML"/>
    <w:uiPriority w:val="99"/>
    <w:rsid w:val="00851DB5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80BAA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880BAA"/>
    <w:rPr>
      <w:rFonts w:ascii="Times New Roman" w:eastAsia="Times New Roman" w:hAnsi="Times New Roman" w:cs="Times New Roman"/>
      <w:b/>
      <w:bCs/>
      <w:sz w:val="20"/>
      <w:szCs w:val="20"/>
      <w:lang w:eastAsia="ja-JP"/>
    </w:rPr>
  </w:style>
  <w:style w:type="paragraph" w:customStyle="1" w:styleId="ColorfulShading-Accent11">
    <w:name w:val="Colorful Shading - Accent 11"/>
    <w:hidden/>
    <w:uiPriority w:val="99"/>
    <w:semiHidden/>
    <w:rsid w:val="00880BAA"/>
    <w:rPr>
      <w:rFonts w:ascii="Times New Roman" w:eastAsia="Times New Roman" w:hAnsi="Times New Roman"/>
      <w:sz w:val="24"/>
      <w:lang w:val="sk-SK" w:eastAsia="ja-JP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80B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0BAA"/>
    <w:rPr>
      <w:rFonts w:ascii="Segoe UI" w:eastAsia="Times New Roman" w:hAnsi="Segoe UI" w:cs="Segoe UI"/>
      <w:sz w:val="18"/>
      <w:szCs w:val="18"/>
      <w:lang w:eastAsia="ja-JP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1774D"/>
    <w:rPr>
      <w:sz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01774D"/>
    <w:rPr>
      <w:rFonts w:ascii="Times New Roman" w:eastAsia="Times New Roman" w:hAnsi="Times New Roman"/>
      <w:lang w:eastAsia="ja-JP"/>
    </w:rPr>
  </w:style>
  <w:style w:type="character" w:styleId="Odkaznapoznmkupodiarou">
    <w:name w:val="footnote reference"/>
    <w:uiPriority w:val="99"/>
    <w:semiHidden/>
    <w:unhideWhenUsed/>
    <w:rsid w:val="0001774D"/>
    <w:rPr>
      <w:vertAlign w:val="superscript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9A6393"/>
    <w:pPr>
      <w:suppressAutoHyphens w:val="0"/>
      <w:spacing w:before="100" w:beforeAutospacing="1" w:after="100" w:afterAutospacing="1"/>
      <w:jc w:val="left"/>
    </w:pPr>
    <w:rPr>
      <w:szCs w:val="24"/>
      <w:lang w:eastAsia="sk-SK"/>
    </w:rPr>
  </w:style>
  <w:style w:type="character" w:customStyle="1" w:styleId="ObyajntextChar">
    <w:name w:val="Obyčajný text Char"/>
    <w:link w:val="Obyajntext"/>
    <w:uiPriority w:val="99"/>
    <w:semiHidden/>
    <w:rsid w:val="009A6393"/>
    <w:rPr>
      <w:rFonts w:ascii="Times New Roman" w:eastAsia="Times New Roman" w:hAnsi="Times New Roman"/>
      <w:sz w:val="24"/>
      <w:szCs w:val="24"/>
    </w:rPr>
  </w:style>
  <w:style w:type="paragraph" w:styleId="Odsekzoznamu">
    <w:name w:val="List Paragraph"/>
    <w:basedOn w:val="Normlny"/>
    <w:uiPriority w:val="72"/>
    <w:qFormat/>
    <w:rsid w:val="00E72A6A"/>
    <w:pPr>
      <w:ind w:left="720"/>
      <w:contextualSpacing/>
    </w:pPr>
  </w:style>
  <w:style w:type="table" w:styleId="Mriekatabuky">
    <w:name w:val="Table Grid"/>
    <w:basedOn w:val="Normlnatabuka"/>
    <w:uiPriority w:val="39"/>
    <w:rsid w:val="008A1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33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78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49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57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96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4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43686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608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095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420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2295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0154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8672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379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32275">
          <w:marLeft w:val="198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765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6772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506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736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4063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4735">
          <w:marLeft w:val="198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662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7012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4603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0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818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99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56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45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18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08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872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582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9062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069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33103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88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267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24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30233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4934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89073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66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03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0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86060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5402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5880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1175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9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8992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0164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4964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2094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046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746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3443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7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390DBB6B05DC49B9122DB2AD4543EF" ma:contentTypeVersion="1" ma:contentTypeDescription="Umožňuje vytvoriť nový dokument." ma:contentTypeScope="" ma:versionID="aee40ecfb5eb9f125b36a4508aaede69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CTYWSUCD3UHA-405917165-141</_dlc_DocId>
    <_dlc_DocIdUrl xmlns="af457a4c-de28-4d38-bda9-e56a61b168cd">
      <Url>https://sp1.prod.metais.local/verejne-obstaravanie-IKT/_layouts/15/DocIdRedir.aspx?ID=CTYWSUCD3UHA-405917165-141</Url>
      <Description>CTYWSUCD3UHA-405917165-141</Description>
    </_dlc_DocIdUrl>
  </documentManagement>
</p:properties>
</file>

<file path=customXml/itemProps1.xml><?xml version="1.0" encoding="utf-8"?>
<ds:datastoreItem xmlns:ds="http://schemas.openxmlformats.org/officeDocument/2006/customXml" ds:itemID="{872E47D3-CCF8-4392-9036-2FE384566ABA}"/>
</file>

<file path=customXml/itemProps2.xml><?xml version="1.0" encoding="utf-8"?>
<ds:datastoreItem xmlns:ds="http://schemas.openxmlformats.org/officeDocument/2006/customXml" ds:itemID="{232E0D1F-533A-4F4F-BB25-36C8032A4C78}"/>
</file>

<file path=customXml/itemProps3.xml><?xml version="1.0" encoding="utf-8"?>
<ds:datastoreItem xmlns:ds="http://schemas.openxmlformats.org/officeDocument/2006/customXml" ds:itemID="{958E28A8-D48B-754F-A85F-7D60BEE9249E}"/>
</file>

<file path=customXml/itemProps4.xml><?xml version="1.0" encoding="utf-8"?>
<ds:datastoreItem xmlns:ds="http://schemas.openxmlformats.org/officeDocument/2006/customXml" ds:itemID="{88D5BB3B-534C-4E59-AB74-5012347A99B0}"/>
</file>

<file path=customXml/itemProps5.xml><?xml version="1.0" encoding="utf-8"?>
<ds:datastoreItem xmlns:ds="http://schemas.openxmlformats.org/officeDocument/2006/customXml" ds:itemID="{DC53AC01-F715-4855-82FC-F1184817CA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Zaznam z PS IKT VO 20072018</dc:title>
  <dc:creator>vladimir.macura</dc:creator>
  <cp:lastModifiedBy>MH</cp:lastModifiedBy>
  <cp:revision>3</cp:revision>
  <cp:lastPrinted>2018-07-20T05:45:00Z</cp:lastPrinted>
  <dcterms:created xsi:type="dcterms:W3CDTF">2018-07-23T13:34:00Z</dcterms:created>
  <dcterms:modified xsi:type="dcterms:W3CDTF">2018-07-23T16:17:00Z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0x010100C1390DBB6B05DC49B9122DB2AD4543EF</vt:lpwstr>
  </property>
  <property fmtid="{D5CDD505-2E9C-101B-9397-08002B2CF9AE}" pid="3" name="_dlc_DocIdItemGuid">
    <vt:lpwstr>7d93dc39-7e4b-4a9c-8d98-f1a9c9628cfe</vt:lpwstr>
  </property>
</Properties>
</file>